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"/>
        <w:gridCol w:w="460"/>
        <w:gridCol w:w="964"/>
        <w:gridCol w:w="35"/>
        <w:gridCol w:w="134"/>
        <w:gridCol w:w="612"/>
        <w:gridCol w:w="239"/>
        <w:gridCol w:w="679"/>
        <w:gridCol w:w="50"/>
        <w:gridCol w:w="1295"/>
        <w:gridCol w:w="518"/>
        <w:gridCol w:w="735"/>
        <w:gridCol w:w="29"/>
        <w:gridCol w:w="1139"/>
        <w:gridCol w:w="88"/>
        <w:gridCol w:w="1463"/>
        <w:gridCol w:w="288"/>
        <w:gridCol w:w="466"/>
        <w:gridCol w:w="201"/>
        <w:gridCol w:w="58"/>
        <w:gridCol w:w="234"/>
        <w:gridCol w:w="77"/>
        <w:gridCol w:w="34"/>
        <w:gridCol w:w="7"/>
      </w:tblGrid>
      <w:tr w:rsidR="001F4637" w:rsidRPr="00F75217" w:rsidTr="001D2BCD">
        <w:trPr>
          <w:gridAfter w:val="6"/>
          <w:wAfter w:w="611" w:type="dxa"/>
          <w:trHeight w:val="283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7735" w:type="dxa"/>
            <w:gridSpan w:val="1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3"/>
            </w:tblGrid>
            <w:tr w:rsidR="001F4637" w:rsidRPr="00F75217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F7521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1F4637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1F4637" w:rsidRDefault="001F4637">
                  <w:pPr>
                    <w:spacing w:line="360" w:lineRule="auto"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1F4637" w:rsidRDefault="001F4637">
                  <w:pPr>
                    <w:jc w:val="center"/>
                    <w:rPr>
                      <w:lang w:val="ru-RU"/>
                    </w:rPr>
                  </w:pPr>
                  <w:r w:rsidRPr="00F75217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1D2BCD">
        <w:trPr>
          <w:gridAfter w:val="6"/>
          <w:wAfter w:w="611" w:type="dxa"/>
          <w:trHeight w:val="464"/>
        </w:trPr>
        <w:tc>
          <w:tcPr>
            <w:tcW w:w="1500" w:type="dxa"/>
            <w:gridSpan w:val="4"/>
            <w:vMerge w:val="restart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10"/>
            </w:tblGrid>
            <w:tr w:rsidR="001F4637">
              <w:trPr>
                <w:trHeight w:val="1694"/>
              </w:trPr>
              <w:tc>
                <w:tcPr>
                  <w:tcW w:w="56" w:type="dxa"/>
                  <w:hideMark/>
                </w:tcPr>
                <w:p w:rsidR="001F4637" w:rsidRDefault="001D2BCD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2B2F9174" wp14:editId="5AEBD6EC">
                        <wp:extent cx="895350" cy="1257300"/>
                        <wp:effectExtent l="0" t="0" r="0" b="0"/>
                        <wp:docPr id="8" name="Рисунок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Рисунок 8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0" w:type="auto"/>
            <w:gridSpan w:val="1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Tr="001D2BCD">
        <w:trPr>
          <w:gridAfter w:val="6"/>
          <w:wAfter w:w="611" w:type="dxa"/>
          <w:trHeight w:val="283"/>
        </w:trPr>
        <w:tc>
          <w:tcPr>
            <w:tcW w:w="0" w:type="auto"/>
            <w:gridSpan w:val="4"/>
            <w:vMerge/>
            <w:vAlign w:val="center"/>
            <w:hideMark/>
          </w:tcPr>
          <w:p w:rsidR="001F4637" w:rsidRDefault="001F4637">
            <w:pPr>
              <w:rPr>
                <w:lang w:val="ru-RU" w:eastAsia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</w:pPr>
          </w:p>
        </w:tc>
      </w:tr>
      <w:tr w:rsidR="001F4637" w:rsidTr="001D2BCD">
        <w:trPr>
          <w:gridAfter w:val="5"/>
          <w:wAfter w:w="410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74" w:type="dxa"/>
            <w:gridSpan w:val="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4"/>
            </w:tblGrid>
            <w:tr w:rsidR="001F4637">
              <w:trPr>
                <w:trHeight w:val="345"/>
              </w:trPr>
              <w:tc>
                <w:tcPr>
                  <w:tcW w:w="36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C271AE" w:rsidTr="001D2BCD">
        <w:trPr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084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84"/>
            </w:tblGrid>
            <w:tr w:rsidR="001F4637" w:rsidRPr="00C271A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tabs>
                      <w:tab w:val="left" w:pos="5103"/>
                      <w:tab w:val="left" w:pos="6663"/>
                    </w:tabs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F75217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УТВЕРЖДАЮ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 </w:t>
                  </w:r>
                  <w:r w:rsidR="002B550D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Проректор 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по учебной работе</w:t>
                  </w:r>
                </w:p>
                <w:p w:rsidR="001F4637" w:rsidRDefault="007F427C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textAlignment w:val="baseline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 w:rsidRPr="00507ABC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24A0F606" wp14:editId="4E0B194C">
                        <wp:extent cx="711200" cy="300037"/>
                        <wp:effectExtent l="0" t="0" r="0" b="508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5140" cy="2974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Л.В. </w:t>
                  </w:r>
                  <w:proofErr w:type="spellStart"/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Ватлина</w:t>
                  </w:r>
                  <w:proofErr w:type="spellEnd"/>
                  <w:r w:rsidR="001F4637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                                                 </w:t>
                  </w:r>
                  <w:r w:rsidR="009819B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4D76DF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7 </w:t>
                  </w:r>
                  <w:r w:rsidR="009819B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мая 202</w:t>
                  </w:r>
                  <w:r w:rsidR="00E6230F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6</w:t>
                  </w:r>
                  <w:r w:rsidR="009819B2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г.</w:t>
                  </w:r>
                </w:p>
                <w:p w:rsidR="001F4637" w:rsidRDefault="001F4637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C271AE" w:rsidTr="001D2BCD">
        <w:trPr>
          <w:gridAfter w:val="6"/>
          <w:wAfter w:w="611" w:type="dxa"/>
          <w:trHeight w:val="708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0815EC" w:rsidTr="001D2BCD">
        <w:trPr>
          <w:gridAfter w:val="4"/>
          <w:wAfter w:w="352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8993" w:type="dxa"/>
            <w:gridSpan w:val="18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97"/>
            </w:tblGrid>
            <w:tr w:rsidR="001F4637" w:rsidRPr="000815EC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0815E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815E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ПРОФЕССИОНАЛЬНОГО МОДУЛЯ</w:t>
                  </w: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C271AE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1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1F4637" w:rsidRPr="00C271A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Pr="001F4637" w:rsidRDefault="000F41F2" w:rsidP="00BA7F93">
                  <w:pPr>
                    <w:spacing w:before="240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МДК 02.03 КООРДИНАЦИЯ ДЕЯТЕЛЬНОСТИ СОТРУДНИКОВ СЛУЖБЫ ПРИЕМА И РАЗМЕЩЕНИЯ ГОСТИНИЧНОГО КОМПЛЕКСА ИЛИ ИНОГО СРЕДСТВА РАЗМЕЩЕНИЯ</w:t>
                  </w:r>
                </w:p>
                <w:p w:rsidR="001F4637" w:rsidRDefault="001F4637" w:rsidP="001F4637">
                  <w:pPr>
                    <w:spacing w:before="240"/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 w:rsidP="00626DF8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contextualSpacing/>
              <w:jc w:val="center"/>
              <w:textAlignment w:val="baseline"/>
              <w:rPr>
                <w:lang w:val="ru-RU"/>
              </w:rPr>
            </w:pPr>
          </w:p>
        </w:tc>
      </w:tr>
      <w:tr w:rsidR="001F4637" w:rsidRPr="00C271AE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1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C271AE" w:rsidTr="001D2BCD">
        <w:trPr>
          <w:gridAfter w:val="2"/>
          <w:wAfter w:w="41" w:type="dxa"/>
          <w:trHeight w:val="24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0" w:type="auto"/>
            <w:gridSpan w:val="21"/>
            <w:vMerge/>
            <w:vAlign w:val="center"/>
            <w:hideMark/>
          </w:tcPr>
          <w:p w:rsidR="001F4637" w:rsidRDefault="001F4637">
            <w:pPr>
              <w:rPr>
                <w:sz w:val="2"/>
                <w:lang w:val="ru-RU"/>
              </w:rPr>
            </w:pPr>
          </w:p>
        </w:tc>
      </w:tr>
      <w:tr w:rsidR="001F4637" w:rsidRPr="00C271AE" w:rsidTr="001D2BCD">
        <w:trPr>
          <w:gridAfter w:val="2"/>
          <w:wAfter w:w="41" w:type="dxa"/>
          <w:trHeight w:val="500"/>
        </w:trPr>
        <w:tc>
          <w:tcPr>
            <w:tcW w:w="9805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1F4637" w:rsidRPr="00C271A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F41F2" w:rsidRPr="007E2444" w:rsidRDefault="001F4637" w:rsidP="000F41F2">
                  <w:pPr>
                    <w:spacing w:after="120"/>
                    <w:jc w:val="center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>по специальности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="00822787"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  <w:br/>
                  </w:r>
                  <w:r w:rsidR="000F41F2" w:rsidRPr="007E2444">
                    <w:rPr>
                      <w:b/>
                      <w:sz w:val="28"/>
                      <w:szCs w:val="28"/>
                      <w:lang w:val="ru-RU" w:eastAsia="ru-RU"/>
                    </w:rPr>
                    <w:t>43.0</w:t>
                  </w:r>
                  <w:r w:rsidR="000F41F2" w:rsidRPr="00DF34B8">
                    <w:rPr>
                      <w:b/>
                      <w:sz w:val="28"/>
                      <w:szCs w:val="28"/>
                      <w:lang w:val="ru-RU" w:eastAsia="ru-RU"/>
                    </w:rPr>
                    <w:t>2</w:t>
                  </w:r>
                  <w:r w:rsidR="000F41F2" w:rsidRPr="007E2444">
                    <w:rPr>
                      <w:b/>
                      <w:sz w:val="28"/>
                      <w:szCs w:val="28"/>
                      <w:lang w:val="ru-RU" w:eastAsia="ru-RU"/>
                    </w:rPr>
                    <w:t>.1</w:t>
                  </w:r>
                  <w:r w:rsidR="000F41F2">
                    <w:rPr>
                      <w:b/>
                      <w:sz w:val="28"/>
                      <w:szCs w:val="28"/>
                      <w:lang w:val="ru-RU" w:eastAsia="ru-RU"/>
                    </w:rPr>
                    <w:t>6 Туризм и гостеприимство</w:t>
                  </w:r>
                </w:p>
                <w:p w:rsidR="000F41F2" w:rsidRPr="007E2444" w:rsidRDefault="000F41F2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</w:p>
                <w:p w:rsidR="000F41F2" w:rsidRDefault="000F41F2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7E2444">
                    <w:rPr>
                      <w:sz w:val="28"/>
                      <w:szCs w:val="28"/>
                      <w:lang w:val="ru-RU" w:eastAsia="ru-RU"/>
                    </w:rPr>
                    <w:t xml:space="preserve">Квалификация выпускника: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Специалист по туризму и гостеприимству</w:t>
                  </w:r>
                </w:p>
                <w:p w:rsidR="001738CB" w:rsidRPr="007E2444" w:rsidRDefault="001738CB" w:rsidP="000F41F2">
                  <w:pPr>
                    <w:contextualSpacing/>
                    <w:jc w:val="center"/>
                    <w:rPr>
                      <w:sz w:val="28"/>
                      <w:szCs w:val="28"/>
                      <w:lang w:val="ru-RU" w:eastAsia="ru-RU"/>
                    </w:rPr>
                  </w:pPr>
                  <w:r w:rsidRPr="00F75217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  <w:r w:rsidRPr="00C271AE">
                    <w:rPr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E2644A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C271AE">
                    <w:rPr>
                      <w:sz w:val="28"/>
                      <w:szCs w:val="28"/>
                      <w:lang w:val="ru-RU"/>
                    </w:rPr>
                    <w:t xml:space="preserve"> предоставление гостиничных услуг)</w:t>
                  </w:r>
                </w:p>
                <w:p w:rsidR="001F4637" w:rsidRDefault="001F4637">
                  <w:pPr>
                    <w:shd w:val="clear" w:color="auto" w:fill="FFFFFF"/>
                    <w:tabs>
                      <w:tab w:val="left" w:leader="underscore" w:pos="2002"/>
                      <w:tab w:val="left" w:leader="underscore" w:pos="3226"/>
                    </w:tabs>
                    <w:jc w:val="center"/>
                    <w:rPr>
                      <w:b/>
                      <w:bCs/>
                      <w:color w:val="000000"/>
                      <w:sz w:val="28"/>
                      <w:szCs w:val="28"/>
                      <w:lang w:val="ru-RU" w:eastAsia="ru-RU"/>
                    </w:rPr>
                  </w:pPr>
                </w:p>
                <w:p w:rsidR="00E2644A" w:rsidRPr="00E2644A" w:rsidRDefault="00C271AE" w:rsidP="00E2644A">
                  <w:pPr>
                    <w:jc w:val="center"/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 w:eastAsia="ru-RU"/>
                    </w:rPr>
                    <w:t>Год начала подготовки: 2026</w:t>
                  </w:r>
                  <w:bookmarkStart w:id="0" w:name="_GoBack"/>
                  <w:bookmarkEnd w:id="0"/>
                </w:p>
                <w:p w:rsidR="001F4637" w:rsidRDefault="001F4637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C271AE" w:rsidTr="001D2BCD">
        <w:trPr>
          <w:gridAfter w:val="6"/>
          <w:wAfter w:w="611" w:type="dxa"/>
          <w:trHeight w:val="306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C271AE" w:rsidTr="001D2BCD">
        <w:trPr>
          <w:gridAfter w:val="2"/>
          <w:wAfter w:w="41" w:type="dxa"/>
          <w:trHeight w:val="500"/>
        </w:trPr>
        <w:tc>
          <w:tcPr>
            <w:tcW w:w="9805" w:type="dxa"/>
            <w:gridSpan w:val="22"/>
          </w:tcPr>
          <w:p w:rsidR="001F4637" w:rsidRDefault="001F4637">
            <w:pPr>
              <w:rPr>
                <w:sz w:val="28"/>
                <w:szCs w:val="28"/>
                <w:lang w:val="ru-RU"/>
              </w:rPr>
            </w:pPr>
          </w:p>
        </w:tc>
      </w:tr>
      <w:tr w:rsidR="001F4637" w:rsidRPr="00C271AE" w:rsidTr="001D2BCD">
        <w:trPr>
          <w:gridAfter w:val="6"/>
          <w:wAfter w:w="611" w:type="dxa"/>
          <w:trHeight w:val="343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0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6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580" w:type="dxa"/>
            <w:gridSpan w:val="4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95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253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7" w:type="dxa"/>
            <w:gridSpan w:val="2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63" w:type="dxa"/>
          </w:tcPr>
          <w:p w:rsidR="001F4637" w:rsidRDefault="001F4637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8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Tr="001D2BCD">
        <w:trPr>
          <w:gridAfter w:val="2"/>
          <w:wAfter w:w="41" w:type="dxa"/>
          <w:trHeight w:val="425"/>
        </w:trPr>
        <w:tc>
          <w:tcPr>
            <w:tcW w:w="41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9764" w:type="dxa"/>
            <w:gridSpan w:val="21"/>
          </w:tcPr>
          <w:p w:rsidR="00206F33" w:rsidRDefault="00206F33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F75217" w:rsidRDefault="00F75217">
            <w:pPr>
              <w:rPr>
                <w:sz w:val="28"/>
                <w:szCs w:val="28"/>
                <w:lang w:val="ru-RU"/>
              </w:rPr>
            </w:pP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F4637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Новосибирск</w:t>
            </w: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  <w:r w:rsidR="00A75595">
              <w:rPr>
                <w:sz w:val="28"/>
                <w:szCs w:val="28"/>
                <w:lang w:val="ru-RU"/>
              </w:rPr>
              <w:t>2</w:t>
            </w:r>
            <w:r w:rsidR="00E6230F">
              <w:rPr>
                <w:sz w:val="28"/>
                <w:szCs w:val="28"/>
                <w:lang w:val="ru-RU"/>
              </w:rPr>
              <w:t>6</w:t>
            </w: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206F33" w:rsidRDefault="00206F33" w:rsidP="00206F3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4637" w:rsidRPr="00C271AE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53DD5" w:rsidRPr="00F75217" w:rsidRDefault="00206F33" w:rsidP="00853DD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D2BCD">
                    <w:rPr>
                      <w:lang w:val="ru-RU"/>
                    </w:rPr>
                    <w:lastRenderedPageBreak/>
                    <w:br w:type="page"/>
                  </w:r>
                  <w:r w:rsidR="001D2BCD">
                    <w:rPr>
                      <w:sz w:val="28"/>
                      <w:szCs w:val="28"/>
                      <w:lang w:val="ru-RU"/>
                    </w:rPr>
                    <w:t>Р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>абочая учебная программа дисциплины 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F75217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53DD5" w:rsidRPr="00F75217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составлена в соответствии с требованиями </w:t>
                  </w:r>
                  <w:r w:rsidR="00853DD5" w:rsidRPr="00F75217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853DD5" w:rsidRPr="00F75217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43.02.16  </w:t>
                  </w:r>
                  <w:r w:rsidR="00853DD5" w:rsidRPr="00F7521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853DD5" w:rsidRPr="00F75217">
                    <w:rPr>
                      <w:sz w:val="28"/>
                      <w:szCs w:val="28"/>
                      <w:lang w:val="ru-RU"/>
                    </w:rPr>
                    <w:t>, утвержденного приказом Министерства просвещения Российской Федерации от 12 декабря 2022 г. № 1100.</w:t>
                  </w:r>
                </w:p>
                <w:p w:rsidR="001F4637" w:rsidRDefault="001F4637" w:rsidP="006A21F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C271AE" w:rsidTr="001D2BCD">
        <w:trPr>
          <w:gridAfter w:val="3"/>
          <w:wAfter w:w="118" w:type="dxa"/>
          <w:trHeight w:val="463"/>
        </w:trPr>
        <w:tc>
          <w:tcPr>
            <w:tcW w:w="224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3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7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86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0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798" w:type="dxa"/>
            <w:gridSpan w:val="7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C271AE" w:rsidTr="001D2BCD">
        <w:trPr>
          <w:gridAfter w:val="1"/>
          <w:wAfter w:w="7" w:type="dxa"/>
          <w:trHeight w:val="639"/>
        </w:trPr>
        <w:tc>
          <w:tcPr>
            <w:tcW w:w="983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 xml:space="preserve">СОСТАВИТЕЛЬ: </w:t>
                  </w:r>
                </w:p>
                <w:p w:rsidR="00853DD5" w:rsidRPr="00A152B9" w:rsidRDefault="00E6230F" w:rsidP="00853DD5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Е.А. </w:t>
                  </w:r>
                  <w:proofErr w:type="spellStart"/>
                  <w:r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Мытарева</w:t>
                  </w:r>
                  <w:proofErr w:type="spellEnd"/>
                  <w:r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 xml:space="preserve">, канд. </w:t>
                  </w:r>
                  <w:proofErr w:type="spellStart"/>
                  <w:proofErr w:type="gramStart"/>
                  <w:r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геогр</w:t>
                  </w:r>
                  <w:proofErr w:type="spellEnd"/>
                  <w:proofErr w:type="gramEnd"/>
                  <w:r w:rsidR="00853DD5">
                    <w:rPr>
                      <w:color w:val="000000"/>
                      <w:sz w:val="28"/>
                      <w:lang w:val="ru-RU"/>
                    </w:rPr>
                    <w:t xml:space="preserve"> наук, доцент, заведующий </w:t>
                  </w:r>
                  <w:r w:rsidR="00853DD5" w:rsidRPr="00A152B9">
                    <w:rPr>
                      <w:color w:val="000000"/>
                      <w:sz w:val="28"/>
                      <w:lang w:val="ru-RU"/>
                    </w:rPr>
                    <w:t>кафедр</w:t>
                  </w:r>
                  <w:r w:rsidR="00853DD5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="00853DD5" w:rsidRPr="00A152B9">
                    <w:rPr>
                      <w:color w:val="000000"/>
                      <w:sz w:val="28"/>
                      <w:lang w:val="ru-RU"/>
                    </w:rPr>
                    <w:t xml:space="preserve"> сервиса и туризма</w:t>
                  </w:r>
                </w:p>
                <w:p w:rsidR="001F4637" w:rsidRDefault="001F4637">
                  <w:pPr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  <w:tr w:rsidR="001F4637" w:rsidRPr="00C271AE" w:rsidTr="001D2BCD">
        <w:trPr>
          <w:gridAfter w:val="1"/>
          <w:wAfter w:w="7" w:type="dxa"/>
          <w:trHeight w:val="5578"/>
        </w:trPr>
        <w:tc>
          <w:tcPr>
            <w:tcW w:w="9839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1F463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F4637" w:rsidRDefault="001F4637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  <w:r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1F4637" w:rsidRDefault="001F4637">
            <w:pPr>
              <w:pStyle w:val="EmptyLayoutCell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D5" w:rsidRDefault="00853DD5" w:rsidP="00853DD5">
                  <w:pPr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Н.Н. Пономарев, канд.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sz w:val="28"/>
                      <w:szCs w:val="28"/>
                      <w:lang w:val="ru-RU"/>
                    </w:rPr>
                    <w:t>. наук, доцент кафедры сервиса и туризма</w:t>
                  </w:r>
                </w:p>
                <w:p w:rsidR="001F4637" w:rsidRDefault="001F4637">
                  <w:pPr>
                    <w:rPr>
                      <w:color w:val="000000"/>
                      <w:sz w:val="28"/>
                      <w:lang w:val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C271AE" w:rsidTr="001D2BCD">
        <w:trPr>
          <w:gridAfter w:val="3"/>
          <w:wAfter w:w="118" w:type="dxa"/>
          <w:trHeight w:val="103"/>
        </w:trPr>
        <w:tc>
          <w:tcPr>
            <w:tcW w:w="2246" w:type="dxa"/>
            <w:gridSpan w:val="6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3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679" w:type="dxa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86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1903" w:type="dxa"/>
            <w:gridSpan w:val="3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  <w:tc>
          <w:tcPr>
            <w:tcW w:w="2798" w:type="dxa"/>
            <w:gridSpan w:val="7"/>
          </w:tcPr>
          <w:p w:rsidR="001F4637" w:rsidRDefault="001F4637">
            <w:pPr>
              <w:pStyle w:val="EmptyLayoutCell"/>
              <w:rPr>
                <w:lang w:val="ru-RU"/>
              </w:rPr>
            </w:pPr>
          </w:p>
        </w:tc>
      </w:tr>
      <w:tr w:rsidR="001F4637" w:rsidRPr="00C271AE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E6230F" w:rsidRDefault="00853DD5" w:rsidP="00E6230F">
                  <w:pPr>
                    <w:pStyle w:val="ac"/>
                    <w:spacing w:after="0"/>
                    <w:ind w:firstLine="567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 w:rsidRPr="00F75217">
                    <w:rPr>
                      <w:color w:val="000000"/>
                      <w:sz w:val="28"/>
                      <w:szCs w:val="28"/>
                    </w:rPr>
                    <w:t>Рабочая программа профессионального модуля</w:t>
                  </w:r>
                  <w:r w:rsidRPr="00F75217">
                    <w:rPr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r w:rsidRPr="00F75217">
                    <w:rPr>
                      <w:color w:val="000000"/>
                      <w:sz w:val="28"/>
                      <w:szCs w:val="28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Pr="00F75217">
                    <w:rPr>
                      <w:i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F75217">
                    <w:rPr>
                      <w:color w:val="000000"/>
                      <w:sz w:val="28"/>
                      <w:szCs w:val="28"/>
                    </w:rPr>
                    <w:t>рассмотрена и одобрена</w:t>
                  </w:r>
                  <w:proofErr w:type="gramEnd"/>
                  <w:r w:rsidRPr="00F75217">
                    <w:rPr>
                      <w:color w:val="000000"/>
                      <w:sz w:val="28"/>
                      <w:szCs w:val="28"/>
                    </w:rPr>
                    <w:t xml:space="preserve"> на заседании кафедры сервиса и туризма</w:t>
                  </w:r>
                  <w:r w:rsidRPr="00F75217">
                    <w:rPr>
                      <w:sz w:val="28"/>
                      <w:szCs w:val="28"/>
                    </w:rPr>
                    <w:t>, протокол от</w:t>
                  </w:r>
                  <w:r w:rsidR="00F75217">
                    <w:rPr>
                      <w:sz w:val="28"/>
                      <w:szCs w:val="28"/>
                    </w:rPr>
                    <w:t xml:space="preserve"> </w:t>
                  </w:r>
                  <w:r w:rsidR="00E6230F">
                    <w:rPr>
                      <w:color w:val="000000" w:themeColor="text1"/>
                      <w:sz w:val="28"/>
                      <w:szCs w:val="28"/>
                    </w:rPr>
                    <w:t>27 мая  2026 г. №</w:t>
                  </w:r>
                  <w:r w:rsidR="004D76DF"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="00E6230F">
                    <w:rPr>
                      <w:color w:val="000000" w:themeColor="text1"/>
                      <w:sz w:val="28"/>
                      <w:szCs w:val="28"/>
                    </w:rPr>
                    <w:t>9</w:t>
                  </w:r>
                </w:p>
                <w:p w:rsidR="00E6230F" w:rsidRDefault="00E6230F" w:rsidP="00E6230F">
                  <w:pPr>
                    <w:pStyle w:val="2"/>
                    <w:ind w:firstLine="567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1F4637" w:rsidRPr="00F75217" w:rsidRDefault="00E6230F" w:rsidP="00E6230F">
                  <w:pPr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F75217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1F4637" w:rsidRPr="00F75217" w:rsidRDefault="001F4637">
            <w:pPr>
              <w:rPr>
                <w:sz w:val="28"/>
                <w:szCs w:val="28"/>
                <w:lang w:val="ru-RU"/>
              </w:rPr>
            </w:pPr>
          </w:p>
        </w:tc>
      </w:tr>
      <w:tr w:rsidR="001F4637" w:rsidRPr="00C271AE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3"/>
          </w:tcPr>
          <w:p w:rsidR="001F4637" w:rsidRPr="001F4637" w:rsidRDefault="001F4637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/>
              </w:rPr>
            </w:pPr>
          </w:p>
        </w:tc>
      </w:tr>
      <w:tr w:rsidR="001F4637" w:rsidRPr="00C271AE" w:rsidTr="001D2BCD">
        <w:trPr>
          <w:gridAfter w:val="1"/>
          <w:wAfter w:w="7" w:type="dxa"/>
          <w:trHeight w:val="425"/>
        </w:trPr>
        <w:tc>
          <w:tcPr>
            <w:tcW w:w="9839" w:type="dxa"/>
            <w:gridSpan w:val="2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F4637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>Заведующий кафедрой</w:t>
                  </w:r>
                </w:p>
                <w:p w:rsidR="001F4637" w:rsidRPr="00E6230F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lastRenderedPageBreak/>
                    <w:t xml:space="preserve">сервиса и туризма  </w:t>
                  </w:r>
                  <w:r w:rsidR="007F427C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          </w:t>
                  </w:r>
                  <w:r w:rsidR="00F75217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 </w:t>
                  </w:r>
                  <w:r w:rsidR="007F427C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</w:t>
                  </w:r>
                  <w:r w:rsidR="007F427C" w:rsidRPr="004D76DF">
                    <w:rPr>
                      <w:noProof/>
                      <w:lang w:val="ru-RU" w:eastAsia="ru-RU"/>
                    </w:rPr>
                    <w:drawing>
                      <wp:inline distT="0" distB="0" distL="0" distR="0" wp14:anchorId="676771BC" wp14:editId="068317EF">
                        <wp:extent cx="529430" cy="161925"/>
                        <wp:effectExtent l="0" t="0" r="4445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1"/>
                                <a:srcRect l="12453" t="16959" r="72149" b="7426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36924" cy="1642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F75217"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   </w:t>
                  </w:r>
                  <w:r>
                    <w:rPr>
                      <w:rFonts w:eastAsia="Calibri"/>
                      <w:color w:val="000000"/>
                      <w:sz w:val="28"/>
                      <w:szCs w:val="28"/>
                      <w:lang w:val="ru-RU" w:eastAsia="ru-RU"/>
                    </w:rPr>
                    <w:t xml:space="preserve">      </w:t>
                  </w:r>
                  <w:r w:rsidR="00E6230F" w:rsidRPr="00E6230F">
                    <w:rPr>
                      <w:color w:val="000000" w:themeColor="text1"/>
                      <w:sz w:val="28"/>
                      <w:szCs w:val="28"/>
                      <w:lang w:val="ru-RU"/>
                    </w:rPr>
                    <w:t>Е.А. Мытарева</w:t>
                  </w:r>
                </w:p>
                <w:p w:rsidR="001F4637" w:rsidRDefault="001F4637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lang w:val="ru-RU"/>
                    </w:rPr>
                  </w:pPr>
                </w:p>
              </w:tc>
            </w:tr>
          </w:tbl>
          <w:p w:rsidR="001F4637" w:rsidRDefault="001F4637">
            <w:pPr>
              <w:rPr>
                <w:lang w:val="ru-RU" w:eastAsia="ru-RU"/>
              </w:rPr>
            </w:pPr>
          </w:p>
        </w:tc>
      </w:tr>
    </w:tbl>
    <w:p w:rsidR="00A62AD7" w:rsidRDefault="00A62AD7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225"/>
        <w:gridCol w:w="1966"/>
        <w:gridCol w:w="3198"/>
        <w:gridCol w:w="1962"/>
        <w:gridCol w:w="809"/>
        <w:gridCol w:w="415"/>
      </w:tblGrid>
      <w:tr w:rsidR="00730296" w:rsidRPr="00730296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56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26"/>
            </w:tblGrid>
            <w:tr w:rsidR="00730296" w:rsidRPr="0073029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r w:rsidRPr="00730296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30296" w:rsidRPr="00730296" w:rsidRDefault="00730296" w:rsidP="00730296"/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41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C271AE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C271A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0815EC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 ПАСПОРТ РАБОЧЕЙ ПРОГРАММЫ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>2. РЕЗУЛЬТАТЫ ОСВОЕНИЯ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7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C271AE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C271A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3. СТРУКТУРА И СОДЕРЖАНИЕ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730296">
        <w:trPr>
          <w:trHeight w:val="189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730296">
        <w:trPr>
          <w:trHeight w:val="425"/>
        </w:trPr>
        <w:tc>
          <w:tcPr>
            <w:tcW w:w="9209" w:type="dxa"/>
            <w:gridSpan w:val="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6"/>
            </w:tblGrid>
            <w:tr w:rsidR="00730296" w:rsidRPr="0073029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</w:pPr>
                  <w:r w:rsidRPr="00730296">
                    <w:rPr>
                      <w:b/>
                      <w:color w:val="000000"/>
                      <w:sz w:val="28"/>
                    </w:rPr>
                    <w:t>4. УСЛОВИЯ РЕАЛИЗАЦИИ ПРОФЕССИОНАЛЬНОГО МОДУЛЯ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730296" w:rsidTr="00730296">
        <w:trPr>
          <w:trHeight w:val="164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33" w:type="dxa"/>
          </w:tcPr>
          <w:p w:rsidR="00730296" w:rsidRPr="00730296" w:rsidRDefault="00730296" w:rsidP="00BB0D20">
            <w:pPr>
              <w:jc w:val="both"/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C271AE" w:rsidTr="00730296">
        <w:trPr>
          <w:trHeight w:val="425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9203" w:type="dxa"/>
            <w:gridSpan w:val="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60"/>
            </w:tblGrid>
            <w:tr w:rsidR="00730296" w:rsidRPr="00C271A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BB0D20">
                  <w:pPr>
                    <w:jc w:val="both"/>
                    <w:rPr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5. КОНТРОЛЬ И ОЦЕНКА РЕЗУЛЬТАТОВ ОСВОЕНИЯ ПРОФЕССИОНАЛЬНОГО МОДУЛЯ (ВИДА ПРОФЕССИОНАЛЬНОЙ ДЕЯТЕЛЬНОСТИ)</w:t>
                  </w:r>
                </w:p>
              </w:tc>
            </w:tr>
          </w:tbl>
          <w:p w:rsidR="00730296" w:rsidRPr="00730296" w:rsidRDefault="00730296" w:rsidP="00BB0D20">
            <w:pPr>
              <w:jc w:val="both"/>
              <w:rPr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730296">
        <w:trPr>
          <w:trHeight w:val="136"/>
        </w:trPr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730296"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12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98"/>
            </w:tblGrid>
            <w:tr w:rsidR="00730296" w:rsidRPr="00C271A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1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730296" w:rsidRPr="00730296" w:rsidRDefault="00730296" w:rsidP="00730296">
      <w:pPr>
        <w:rPr>
          <w:sz w:val="2"/>
          <w:lang w:val="ru-RU"/>
        </w:rPr>
      </w:pPr>
      <w:r w:rsidRPr="00730296">
        <w:rPr>
          <w:sz w:val="2"/>
          <w:lang w:val="ru-RU"/>
        </w:rPr>
        <w:br w:type="page"/>
      </w:r>
    </w:p>
    <w:tbl>
      <w:tblPr>
        <w:tblW w:w="102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6"/>
        <w:gridCol w:w="552"/>
        <w:gridCol w:w="190"/>
        <w:gridCol w:w="42"/>
        <w:gridCol w:w="22"/>
        <w:gridCol w:w="78"/>
        <w:gridCol w:w="71"/>
        <w:gridCol w:w="71"/>
        <w:gridCol w:w="137"/>
        <w:gridCol w:w="104"/>
        <w:gridCol w:w="73"/>
        <w:gridCol w:w="114"/>
        <w:gridCol w:w="7253"/>
        <w:gridCol w:w="501"/>
        <w:gridCol w:w="254"/>
        <w:gridCol w:w="35"/>
        <w:gridCol w:w="35"/>
        <w:gridCol w:w="38"/>
        <w:gridCol w:w="36"/>
        <w:gridCol w:w="36"/>
        <w:gridCol w:w="25"/>
        <w:gridCol w:w="25"/>
        <w:gridCol w:w="343"/>
        <w:gridCol w:w="36"/>
        <w:gridCol w:w="37"/>
        <w:gridCol w:w="31"/>
        <w:gridCol w:w="28"/>
        <w:gridCol w:w="37"/>
        <w:gridCol w:w="14"/>
        <w:gridCol w:w="6"/>
        <w:gridCol w:w="6"/>
      </w:tblGrid>
      <w:tr w:rsidR="00730296" w:rsidRPr="00C271AE" w:rsidTr="00503E8B">
        <w:trPr>
          <w:gridAfter w:val="9"/>
          <w:wAfter w:w="538" w:type="dxa"/>
          <w:trHeight w:val="186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681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55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89"/>
            </w:tblGrid>
            <w:tr w:rsidR="00730296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ПАСПОРТ РАБОЧЕЙ УЧЕБНОЙ ПРОГРАММЫ ПРОФЕССИОНАЛЬНОГО МОДУЛЯ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1.1. Область применения программы</w:t>
                  </w:r>
                </w:p>
                <w:p w:rsidR="00853DD5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Рабочая программа профессионального модуля</w:t>
                  </w:r>
                  <w:r w:rsidR="00334AA6" w:rsidRPr="00334AA6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53DD5">
                    <w:rPr>
                      <w:i/>
                      <w:color w:val="000000"/>
                      <w:sz w:val="28"/>
                      <w:lang w:val="ru-RU"/>
                    </w:rPr>
                    <w:t xml:space="preserve">МДК 02.03 </w:t>
                  </w:r>
                  <w:r w:rsidR="00853DD5" w:rsidRPr="00853DD5">
                    <w:rPr>
                      <w:color w:val="000000"/>
                      <w:sz w:val="24"/>
                      <w:szCs w:val="24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853DD5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частью основной профессиональной образовательной программы разработанной  в соответствии с ФГОС СПО  по специальности </w:t>
                  </w:r>
                  <w:r w:rsidR="00853DD5" w:rsidRPr="00F3605E">
                    <w:rPr>
                      <w:sz w:val="28"/>
                      <w:szCs w:val="28"/>
                      <w:lang w:val="ru-RU" w:eastAsia="ru-RU"/>
                    </w:rPr>
                    <w:t>43.02.16 Туризм и гостеприимство</w:t>
                  </w:r>
                  <w:r w:rsidR="00853DD5" w:rsidRPr="00F27EF8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730296" w:rsidRPr="00F27EF8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27EF8">
                    <w:rPr>
                      <w:color w:val="000000"/>
                      <w:sz w:val="28"/>
                      <w:lang w:val="ru-RU"/>
                    </w:rPr>
                    <w:t>Профессиональные компетенций (ПК):</w:t>
                  </w:r>
                </w:p>
                <w:p w:rsid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</w:rPr>
                  </w:pPr>
                </w:p>
                <w:tbl>
                  <w:tblPr>
                    <w:tblW w:w="9497" w:type="dxa"/>
                    <w:tblInd w:w="9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34"/>
                    <w:gridCol w:w="8363"/>
                  </w:tblGrid>
                  <w:tr w:rsidR="00503E8B" w:rsidRPr="00730296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proofErr w:type="spellStart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Код</w:t>
                        </w:r>
                        <w:proofErr w:type="spellEnd"/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jc w:val="center"/>
                        </w:pPr>
                        <w:proofErr w:type="spellStart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Наименование</w:t>
                        </w:r>
                        <w:proofErr w:type="spellEnd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 xml:space="preserve"> </w:t>
                        </w:r>
                        <w:proofErr w:type="spellStart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>результата</w:t>
                        </w:r>
                        <w:proofErr w:type="spellEnd"/>
                        <w:r w:rsidRPr="00730296">
                          <w:rPr>
                            <w:b/>
                            <w:color w:val="000000"/>
                            <w:sz w:val="24"/>
                          </w:rPr>
                          <w:t xml:space="preserve"> обучения</w:t>
                        </w:r>
                      </w:p>
                    </w:tc>
                  </w:tr>
                  <w:tr w:rsidR="00503E8B" w:rsidRPr="00C271AE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 1.1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Планировать потребности службы приема и размещения в материальных ресурсах и персонале.</w:t>
                        </w:r>
                      </w:p>
                    </w:tc>
                  </w:tr>
                  <w:tr w:rsidR="00503E8B" w:rsidRPr="00C271AE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ПК</w:t>
                        </w:r>
                        <w:r w:rsidR="00662C11">
                          <w:rPr>
                            <w:color w:val="000000"/>
                            <w:sz w:val="24"/>
                          </w:rPr>
                          <w:t xml:space="preserve"> 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1.2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C271AE" w:rsidTr="00503E8B">
                    <w:trPr>
                      <w:trHeight w:val="412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>П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К</w:t>
                        </w:r>
                        <w:r w:rsidRPr="00730296">
                          <w:rPr>
                            <w:color w:val="000000"/>
                            <w:sz w:val="24"/>
                            <w:lang w:val="ru-RU"/>
                          </w:rPr>
                          <w:t xml:space="preserve"> 1.3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Контролировать текущую деятельность работников службы приема и размещения для поддержания требуемого уровня качества.</w:t>
                        </w:r>
                      </w:p>
                    </w:tc>
                  </w:tr>
                  <w:tr w:rsidR="00503E8B" w:rsidRPr="00C271AE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.1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Планировать потребности службы бронирования и продаж в материальных ресурсах и персонале.</w:t>
                        </w:r>
                      </w:p>
                    </w:tc>
                  </w:tr>
                  <w:tr w:rsidR="00503E8B" w:rsidRPr="00C271AE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.2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      </w:r>
                      </w:p>
                    </w:tc>
                  </w:tr>
                  <w:tr w:rsidR="00503E8B" w:rsidRPr="00C271AE" w:rsidTr="00503E8B">
                    <w:trPr>
                      <w:trHeight w:val="260"/>
                    </w:trPr>
                    <w:tc>
                      <w:tcPr>
                        <w:tcW w:w="113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730296" w:rsidRDefault="00503E8B" w:rsidP="00F315F2">
                        <w:pPr>
                          <w:ind w:left="111"/>
                        </w:pPr>
                        <w:r>
                          <w:rPr>
                            <w:color w:val="000000"/>
                            <w:sz w:val="24"/>
                          </w:rPr>
                          <w:t>ПК 4</w:t>
                        </w:r>
                        <w:r w:rsidRPr="00730296">
                          <w:rPr>
                            <w:color w:val="000000"/>
                            <w:sz w:val="24"/>
                          </w:rPr>
                          <w:t>.3</w:t>
                        </w:r>
                      </w:p>
                    </w:tc>
                    <w:tc>
                      <w:tcPr>
                        <w:tcW w:w="836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503E8B" w:rsidRPr="00503E8B" w:rsidRDefault="00503E8B" w:rsidP="00503E8B">
                        <w:pPr>
                          <w:ind w:left="111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3398C">
                          <w:rPr>
                            <w:color w:val="000000"/>
                            <w:sz w:val="24"/>
                            <w:lang w:val="ru-RU"/>
                          </w:rPr>
      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      </w:r>
                      </w:p>
                    </w:tc>
                  </w:tr>
                </w:tbl>
                <w:p w:rsidR="00503E8B" w:rsidRPr="00503E8B" w:rsidRDefault="00503E8B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Программа  профессионального модуля может быть использована для профессионального образования при наличии среднего общего образования.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1.2. Цели и задачи профессионального модуля – требование к результатам освоения профессионального модуля.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С целью овладения указанным видом профессиональной деятельности и соответствующими профессиональными компетенциями </w:t>
                  </w: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обучающийся</w:t>
                  </w:r>
                  <w:proofErr w:type="gram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в ходе освоения профессионального модуля должен: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>иметь практический опыт: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приема заказов на бронирование от потребителей;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приёма, регистрации и размещения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-предоставления информации гостям об услугах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-участия в заключение договоров об оказании гостиничных услуг;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-контроля оказания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-подготовки счетов и организации отъезда гостей; </w:t>
                  </w:r>
                  <w:proofErr w:type="gramStart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-</w:t>
                  </w:r>
                  <w:proofErr w:type="gramEnd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проведения ночного аудита и передачи дел по окончании смены;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lastRenderedPageBreak/>
                    <w:t>- выполнения запросов гостей по услугам гостиничного комплекса;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вести учет и хранение отчетных данных.</w:t>
                  </w:r>
                </w:p>
                <w:p w:rsidR="00730296" w:rsidRPr="00730296" w:rsidRDefault="00F27EF8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- о</w:t>
                  </w:r>
                  <w:r w:rsidR="00730296"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рганизовывать рабочее место службы приема и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="00F27EF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регистрировать гостей (</w:t>
                  </w:r>
                  <w:r w:rsidRPr="00730296">
                    <w:rPr>
                      <w:color w:val="000000"/>
                      <w:sz w:val="28"/>
                      <w:szCs w:val="28"/>
                    </w:rPr>
                    <w:t>VIP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-гостей, групп, корпоративных гостей, иностранных граждан);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-информировать потребителя о видах услуг и правилах безопасности во время проживания в гостинице;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-готовить проекты договоров в соответствии с принятыми соглашениями и заключать их с турагентствами, туроператорами и иными сторонними организациями;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-контролировать оказание перечня услуг, предоставляемых в гостиницах (по договору);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-оформлять и подготавливать счета гостей и производить расчеты с ними;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-поддерживать информационную базу данных о наличии занятых, свободных мест, о гостях (проживающих, выписавшихся, отъезжающих);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-составлять и обрабатывать необходимую документацию (по загрузке номеров, ожидаемому заезду, выезду, состоянию номеров, начислению на счета гостей за дополнительные услуги);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-выполнять обязанности ночного портье;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выполнять запросы гостей по услугам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- вести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 средства размещения;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i/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 состав, функции и –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организацию службы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виды и способы бронирования;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-нормативную документацию, регламентирующую деятельность гостиниц при приеме, регистрации и размещении гостей;</w:t>
                  </w:r>
                </w:p>
                <w:p w:rsidR="00730296" w:rsidRPr="00503E8B" w:rsidRDefault="00730296" w:rsidP="00503E8B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-организацию службы приема и размещения; </w:t>
                  </w:r>
                  <w:proofErr w:type="gramStart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-</w:t>
                  </w:r>
                  <w:proofErr w:type="gramEnd"/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стандарты качества обслуживания при приеме и выписке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-правила приема, регистрации и поселения гостей, групп, корпоративных гостей;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-юридические аспекты и правила регистрации иностранных гостей;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и дополнительные услуги, предоставляемые гостиницей;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-виды соглашений (договоров), правила их составления, порядок согласования и подписания;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оформления счетов за проживание и дополнительные услуги;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-виды отчетной документации, порядок возврата денежных сумм гостям;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-основные функции службы ночного портье и правила выполнения ночного аудита;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-принципы взаимодействия службы приема и размещения с другими отделами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-правила работы с информационной базой данных гостиницы;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порядок учета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заказов гостей гостиничного комплекса или иного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средства размещения.</w:t>
                  </w:r>
                </w:p>
                <w:p w:rsidR="00730296" w:rsidRPr="00730296" w:rsidRDefault="00730296" w:rsidP="00853DD5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    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C271AE" w:rsidTr="00503E8B">
        <w:trPr>
          <w:gridAfter w:val="3"/>
          <w:wAfter w:w="26" w:type="dxa"/>
          <w:trHeight w:val="425"/>
        </w:trPr>
        <w:tc>
          <w:tcPr>
            <w:tcW w:w="10230" w:type="dxa"/>
            <w:gridSpan w:val="2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C271AE" w:rsidTr="00853DD5">
              <w:trPr>
                <w:trHeight w:val="1681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2. РЕЗУЛЬТАТЫ ОСВОЕНИЯ ПРОФЕССИОНАЛЬНОГО МОДУЛЯ</w:t>
                  </w:r>
                </w:p>
                <w:p w:rsidR="00503E8B" w:rsidRPr="005C538F" w:rsidRDefault="00730296" w:rsidP="00853DD5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Результатом освоения </w:t>
                  </w:r>
                  <w:r w:rsidR="00853DD5" w:rsidRPr="00853DD5">
                    <w:rPr>
                      <w:i/>
                      <w:color w:val="000000"/>
                      <w:lang w:val="ru-RU"/>
                    </w:rPr>
                    <w:t xml:space="preserve">МДК 02.03 </w:t>
                  </w:r>
                  <w:r w:rsidR="00853DD5" w:rsidRPr="00853DD5">
                    <w:rPr>
                      <w:color w:val="000000"/>
                      <w:lang w:val="ru-RU"/>
                    </w:rPr>
                    <w:t>КООРДИНАЦИЯ ДЕЯТЕЛЬНОСТИ СОТРУДНИКОВ СЛУЖБЫ ПРИЕМА И РАЗМЕЩЕНИЯ ГОСТИНИЧНОГО КОМПЛЕКСА ИЛИ ИНОГО СРЕДСТВА РАЗМЕЩЕНИЯ</w:t>
                  </w:r>
                  <w:r w:rsidR="00853DD5" w:rsidRPr="0073029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является овладение обучающимися профессиональными (ПК) </w:t>
                  </w:r>
                  <w:r w:rsidR="00852062">
                    <w:rPr>
                      <w:color w:val="000000"/>
                      <w:sz w:val="28"/>
                      <w:lang w:val="ru-RU"/>
                    </w:rPr>
                    <w:t>и общими (</w:t>
                  </w:r>
                  <w:proofErr w:type="gramStart"/>
                  <w:r w:rsidR="00852062">
                    <w:rPr>
                      <w:color w:val="000000"/>
                      <w:sz w:val="28"/>
                      <w:lang w:val="ru-RU"/>
                    </w:rPr>
                    <w:t>ОК</w:t>
                  </w:r>
                  <w:proofErr w:type="gramEnd"/>
                  <w:r w:rsidR="00852062">
                    <w:rPr>
                      <w:color w:val="000000"/>
                      <w:sz w:val="28"/>
                      <w:lang w:val="ru-RU"/>
                    </w:rPr>
                    <w:t>) компетенциями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C271AE" w:rsidTr="00503E8B"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9355" w:type="dxa"/>
            <w:gridSpan w:val="2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2"/>
              <w:gridCol w:w="8061"/>
            </w:tblGrid>
            <w:tr w:rsidR="00730296" w:rsidRPr="00730296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proofErr w:type="spellStart"/>
                  <w:r w:rsidRPr="00730296">
                    <w:rPr>
                      <w:b/>
                      <w:color w:val="000000"/>
                      <w:sz w:val="24"/>
                    </w:rPr>
                    <w:t>Код</w:t>
                  </w:r>
                  <w:proofErr w:type="spellEnd"/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jc w:val="center"/>
                  </w:pPr>
                  <w:proofErr w:type="spellStart"/>
                  <w:r w:rsidRPr="00730296">
                    <w:rPr>
                      <w:b/>
                      <w:color w:val="000000"/>
                      <w:sz w:val="24"/>
                    </w:rPr>
                    <w:t>Наименование</w:t>
                  </w:r>
                  <w:proofErr w:type="spellEnd"/>
                  <w:r w:rsidRPr="00730296">
                    <w:rPr>
                      <w:b/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4"/>
                    </w:rPr>
                    <w:t>результата</w:t>
                  </w:r>
                  <w:proofErr w:type="spellEnd"/>
                  <w:r w:rsidRPr="00730296">
                    <w:rPr>
                      <w:b/>
                      <w:color w:val="000000"/>
                      <w:sz w:val="24"/>
                    </w:rPr>
                    <w:t xml:space="preserve"> обучения</w:t>
                  </w:r>
                </w:p>
              </w:tc>
            </w:tr>
            <w:tr w:rsidR="00730296" w:rsidRPr="00C271AE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ПК 1.1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Планировать потребности службы приема и размещения в материальных ресурсах и персонале.</w:t>
                  </w:r>
                </w:p>
              </w:tc>
            </w:tr>
            <w:tr w:rsidR="00730296" w:rsidRPr="00C271AE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ПК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>1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>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Организовывать деятельность работников службы приема и размещения в соответствии с текущими планами и стандартами гостиницы.</w:t>
                  </w:r>
                </w:p>
              </w:tc>
            </w:tr>
            <w:tr w:rsidR="00730296" w:rsidRPr="00C271AE">
              <w:trPr>
                <w:trHeight w:val="412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F97F36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</w:t>
                  </w:r>
                  <w:r w:rsidR="0013398C">
                    <w:rPr>
                      <w:color w:val="000000"/>
                      <w:sz w:val="24"/>
                      <w:lang w:val="ru-RU"/>
                    </w:rPr>
                    <w:t>К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1.3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szCs w:val="24"/>
                      <w:lang w:val="ru-RU"/>
                    </w:rPr>
                    <w:t>Контролировать текущую деятельность работников службы приема и размещения для поддержания требуемого уровня качества.</w:t>
                  </w:r>
                </w:p>
              </w:tc>
            </w:tr>
            <w:tr w:rsidR="00730296" w:rsidRPr="00C271AE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.1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Планировать потребности службы бронирования и продаж в материальных ресурсах и персонале.</w:t>
                  </w:r>
                </w:p>
              </w:tc>
            </w:tr>
            <w:tr w:rsidR="00730296" w:rsidRPr="00C271AE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.2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Организовывать деятельность работников службы бронирования и продаж в соответствии с текущими планами и стандартами гостиницы.</w:t>
                  </w:r>
                </w:p>
              </w:tc>
            </w:tr>
            <w:tr w:rsidR="00730296" w:rsidRPr="00C271AE">
              <w:trPr>
                <w:trHeight w:val="260"/>
              </w:trPr>
              <w:tc>
                <w:tcPr>
                  <w:tcW w:w="116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FB7A6F" w:rsidP="00730296">
                  <w:pPr>
                    <w:ind w:left="111"/>
                  </w:pPr>
                  <w:r>
                    <w:rPr>
                      <w:color w:val="000000"/>
                      <w:sz w:val="24"/>
                    </w:rPr>
                    <w:t>ПК 4</w:t>
                  </w:r>
                  <w:r w:rsidR="00730296" w:rsidRPr="00730296">
                    <w:rPr>
                      <w:color w:val="000000"/>
                      <w:sz w:val="24"/>
                    </w:rPr>
                    <w:t>.3</w:t>
                  </w:r>
                </w:p>
              </w:tc>
              <w:tc>
                <w:tcPr>
                  <w:tcW w:w="80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13398C" w:rsidP="00503E8B">
                  <w:pPr>
                    <w:ind w:left="111"/>
                    <w:rPr>
                      <w:color w:val="000000"/>
                      <w:sz w:val="24"/>
                      <w:lang w:val="ru-RU"/>
                    </w:rPr>
                  </w:pPr>
                  <w:r w:rsidRPr="0013398C">
                    <w:rPr>
                      <w:color w:val="000000"/>
                      <w:sz w:val="24"/>
                      <w:lang w:val="ru-RU"/>
                    </w:rPr>
                    <w:t>Контролировать текущую деятельность работников службы бронирования и продаж для поддержания требуемого уровня качества обслуживания гостей.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503E8B">
        <w:trPr>
          <w:trHeight w:val="190"/>
        </w:trPr>
        <w:tc>
          <w:tcPr>
            <w:tcW w:w="2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5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9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9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4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754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27" w:type="dxa"/>
            <w:gridSpan w:val="9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7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1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503E8B" w:rsidRPr="005C538F" w:rsidRDefault="00503E8B">
      <w:pPr>
        <w:rPr>
          <w:lang w:val="ru-RU"/>
        </w:rPr>
      </w:pPr>
      <w:r w:rsidRPr="005C538F">
        <w:rPr>
          <w:lang w:val="ru-RU"/>
        </w:rPr>
        <w:br w:type="page"/>
      </w:r>
    </w:p>
    <w:tbl>
      <w:tblPr>
        <w:tblW w:w="11088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6"/>
        <w:gridCol w:w="33"/>
        <w:gridCol w:w="33"/>
        <w:gridCol w:w="655"/>
        <w:gridCol w:w="278"/>
        <w:gridCol w:w="540"/>
        <w:gridCol w:w="43"/>
        <w:gridCol w:w="135"/>
        <w:gridCol w:w="125"/>
        <w:gridCol w:w="189"/>
        <w:gridCol w:w="8300"/>
        <w:gridCol w:w="172"/>
        <w:gridCol w:w="434"/>
        <w:gridCol w:w="31"/>
        <w:gridCol w:w="32"/>
        <w:gridCol w:w="6"/>
        <w:gridCol w:w="6"/>
        <w:gridCol w:w="6"/>
        <w:gridCol w:w="6"/>
        <w:gridCol w:w="6"/>
        <w:gridCol w:w="6"/>
        <w:gridCol w:w="6"/>
        <w:gridCol w:w="6"/>
        <w:gridCol w:w="6"/>
        <w:gridCol w:w="6"/>
      </w:tblGrid>
      <w:tr w:rsidR="00730296" w:rsidRPr="004D76DF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852062" w:rsidRPr="00730296" w:rsidRDefault="00852062" w:rsidP="00730296">
            <w:pPr>
              <w:rPr>
                <w:b/>
                <w:lang w:val="ru-RU"/>
              </w:rPr>
            </w:pPr>
          </w:p>
          <w:p w:rsidR="00730296" w:rsidRPr="00730296" w:rsidRDefault="00730296" w:rsidP="0073029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  <w:lang w:val="ru-RU"/>
              </w:rPr>
              <w:t>3. СТРУКТУРА И СОДЕРЖАНИЕ ПРОФЕССИОНАЛЬНОГО МОДУЛЯ</w:t>
            </w:r>
          </w:p>
          <w:p w:rsidR="00730296" w:rsidRPr="00730296" w:rsidRDefault="00730296" w:rsidP="00730296">
            <w:pPr>
              <w:rPr>
                <w:b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4D76D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4D76DF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  <w:tr w:rsidR="00730296" w:rsidRPr="004D76DF" w:rsidTr="004D76DF">
        <w:trPr>
          <w:gridAfter w:val="8"/>
          <w:wAfter w:w="48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1000" w:type="dxa"/>
            <w:gridSpan w:val="14"/>
            <w:hideMark/>
          </w:tcPr>
          <w:p w:rsidR="00730296" w:rsidRPr="007F427C" w:rsidRDefault="00730296" w:rsidP="00730296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730296" w:rsidRPr="007F427C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F427C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730296" w:rsidRPr="00730296" w:rsidRDefault="00F05030" w:rsidP="00730296">
            <w:pPr>
              <w:rPr>
                <w:lang w:val="ru-RU"/>
              </w:rPr>
            </w:pPr>
            <w:r w:rsidRPr="007F427C">
              <w:rPr>
                <w:lang w:val="ru-RU"/>
              </w:rPr>
              <w:br w:type="page"/>
            </w:r>
          </w:p>
          <w:tbl>
            <w:tblPr>
              <w:tblW w:w="9379" w:type="dxa"/>
              <w:tblInd w:w="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94"/>
            </w:tblGrid>
            <w:tr w:rsidR="00730296" w:rsidRPr="00C271AE" w:rsidTr="00D92D5F">
              <w:trPr>
                <w:trHeight w:val="456"/>
              </w:trPr>
              <w:tc>
                <w:tcPr>
                  <w:tcW w:w="9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3B7202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                      </w:t>
                  </w:r>
                  <w:r w:rsidR="004D76DF">
                    <w:rPr>
                      <w:b/>
                      <w:color w:val="000000"/>
                      <w:sz w:val="28"/>
                      <w:lang w:val="ru-RU"/>
                    </w:rPr>
                    <w:t>3.1</w:t>
                  </w:r>
                  <w:r w:rsidR="00730296" w:rsidRPr="00730296">
                    <w:rPr>
                      <w:b/>
                      <w:color w:val="000000"/>
                      <w:sz w:val="28"/>
                      <w:lang w:val="ru-RU"/>
                    </w:rPr>
                    <w:t xml:space="preserve">. Содержание обучения </w:t>
                  </w:r>
                  <w:r w:rsidR="00853DD5">
                    <w:rPr>
                      <w:b/>
                      <w:color w:val="000000"/>
                      <w:sz w:val="28"/>
                      <w:lang w:val="ru-RU"/>
                    </w:rPr>
                    <w:t xml:space="preserve">по </w:t>
                  </w:r>
                  <w:proofErr w:type="gramStart"/>
                  <w:r w:rsidR="00853DD5">
                    <w:rPr>
                      <w:b/>
                      <w:color w:val="000000"/>
                      <w:sz w:val="28"/>
                      <w:lang w:val="ru-RU"/>
                    </w:rPr>
                    <w:t>профессиональному</w:t>
                  </w:r>
                  <w:proofErr w:type="gramEnd"/>
                  <w:r w:rsidR="00853DD5">
                    <w:rPr>
                      <w:b/>
                      <w:color w:val="000000"/>
                      <w:sz w:val="28"/>
                      <w:lang w:val="ru-RU"/>
                    </w:rPr>
                    <w:t xml:space="preserve"> м</w:t>
                  </w:r>
                </w:p>
                <w:p w:rsidR="00F05030" w:rsidRDefault="00F05030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F05030" w:rsidRPr="00DE65A4" w:rsidRDefault="00F05030" w:rsidP="00F05030">
                  <w:pPr>
                    <w:ind w:firstLine="660"/>
                    <w:jc w:val="center"/>
                    <w:rPr>
                      <w:b/>
                      <w:sz w:val="24"/>
                      <w:lang w:val="ru-RU" w:eastAsia="ru-RU"/>
                    </w:rPr>
                  </w:pPr>
                  <w:r w:rsidRPr="00DE65A4">
                    <w:rPr>
                      <w:b/>
                      <w:sz w:val="24"/>
                      <w:lang w:val="ru-RU" w:eastAsia="ru-RU"/>
                    </w:rPr>
                    <w:t>Количество часов на основе программы профессионального модуля</w:t>
                  </w:r>
                </w:p>
                <w:p w:rsidR="00F05030" w:rsidRPr="00DE65A4" w:rsidRDefault="00F05030" w:rsidP="00F05030">
                  <w:pPr>
                    <w:jc w:val="both"/>
                    <w:rPr>
                      <w:sz w:val="24"/>
                      <w:lang w:val="ru-RU" w:eastAsia="ru-RU"/>
                    </w:rPr>
                  </w:pPr>
                </w:p>
                <w:tbl>
                  <w:tblPr>
                    <w:tblW w:w="10294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51"/>
                    <w:gridCol w:w="1843"/>
                  </w:tblGrid>
                  <w:tr w:rsidR="00F05030" w:rsidRPr="000A054B" w:rsidTr="006406B8">
                    <w:trPr>
                      <w:trHeight w:val="286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Вид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учебной работы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Объем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часов</w:t>
                        </w:r>
                        <w:proofErr w:type="spellEnd"/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Максимальная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учебная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нагрузка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всего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160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  <w:t>Обязательная учебная нагрузка (аудиторные учебные занятия)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0C50A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148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Лекции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230929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Лабораторные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занятия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60</w:t>
                        </w:r>
                      </w:p>
                    </w:tc>
                  </w:tr>
                  <w:tr w:rsidR="00F05030" w:rsidRPr="00C271AE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230929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Практические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занятия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20</w:t>
                        </w:r>
                      </w:p>
                    </w:tc>
                  </w:tr>
                  <w:tr w:rsidR="00F05030" w:rsidRPr="00C271AE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DE65A4" w:rsidRDefault="00F05030" w:rsidP="00F05030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Курсовая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работа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Самостоятельная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внеаудиторная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работа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обучающегося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853DD5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12</w:t>
                        </w: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  <w:hideMark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>Учебная</w:t>
                        </w:r>
                        <w:proofErr w:type="spellEnd"/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sz w:val="24"/>
                            <w:szCs w:val="24"/>
                          </w:rPr>
                          <w:t>практика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C271AE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C33B3C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0A054B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A054B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Производственная</w:t>
                        </w:r>
                        <w:proofErr w:type="spellEnd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0A054B">
                          <w:rPr>
                            <w:b/>
                            <w:color w:val="000000"/>
                            <w:sz w:val="24"/>
                            <w:szCs w:val="24"/>
                          </w:rPr>
                          <w:t>практика</w:t>
                        </w:r>
                        <w:proofErr w:type="spellEnd"/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0323E4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C271AE" w:rsidTr="006406B8">
                    <w:trPr>
                      <w:trHeight w:val="260"/>
                    </w:trPr>
                    <w:tc>
                      <w:tcPr>
                        <w:tcW w:w="84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в том числе в форме практической подготовки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C33B3C" w:rsidRDefault="00F05030" w:rsidP="00F05030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F05030" w:rsidRPr="00C271AE" w:rsidTr="006406B8">
                    <w:trPr>
                      <w:trHeight w:val="260"/>
                    </w:trPr>
                    <w:tc>
                      <w:tcPr>
                        <w:tcW w:w="10294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05030" w:rsidRPr="00DE65A4" w:rsidRDefault="00F05030" w:rsidP="00F05030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E65A4">
                          <w:rPr>
                            <w:i/>
                            <w:color w:val="000000"/>
                            <w:sz w:val="24"/>
                            <w:szCs w:val="24"/>
                            <w:lang w:val="ru-RU"/>
                          </w:rPr>
                          <w:t>Промежуточная аттестация в форме: экзамена, квалификационного экзамена</w:t>
                        </w:r>
                      </w:p>
                    </w:tc>
                  </w:tr>
                </w:tbl>
                <w:p w:rsidR="00F05030" w:rsidRPr="00730296" w:rsidRDefault="00F05030" w:rsidP="00730296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b/>
                <w:lang w:val="ru-RU"/>
              </w:rPr>
            </w:pPr>
          </w:p>
        </w:tc>
      </w:tr>
      <w:tr w:rsidR="00730296" w:rsidRPr="00C271AE" w:rsidTr="004D76DF">
        <w:trPr>
          <w:trHeight w:val="167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4D76DF">
        <w:trPr>
          <w:gridAfter w:val="3"/>
          <w:wAfter w:w="18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331" w:type="dxa"/>
            <w:gridSpan w:val="10"/>
            <w:hideMark/>
          </w:tcPr>
          <w:tbl>
            <w:tblPr>
              <w:tblW w:w="1031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1"/>
              <w:gridCol w:w="4268"/>
              <w:gridCol w:w="1818"/>
              <w:gridCol w:w="1994"/>
            </w:tblGrid>
            <w:tr w:rsidR="00730296" w:rsidRPr="00730296" w:rsidTr="003B7202">
              <w:trPr>
                <w:trHeight w:val="319"/>
              </w:trPr>
              <w:tc>
                <w:tcPr>
                  <w:tcW w:w="223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Наименование</w:t>
                  </w:r>
                  <w:proofErr w:type="spellEnd"/>
                </w:p>
                <w:p w:rsidR="00730296" w:rsidRPr="00730296" w:rsidRDefault="00730296" w:rsidP="00730296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разделов</w:t>
                  </w:r>
                  <w:proofErr w:type="spellEnd"/>
                  <w:r w:rsidRPr="00730296"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 w:rsidRPr="00730296">
                    <w:rPr>
                      <w:color w:val="000000"/>
                      <w:sz w:val="24"/>
                    </w:rPr>
                    <w:t>тем</w:t>
                  </w:r>
                  <w:proofErr w:type="spellEnd"/>
                </w:p>
              </w:tc>
              <w:tc>
                <w:tcPr>
                  <w:tcW w:w="426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Содержание практических занятий, 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 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>обучающихся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>, курсовая работа (проект) (если предусмотрены)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color w:val="000000"/>
                      <w:sz w:val="24"/>
                    </w:rPr>
                  </w:pPr>
                  <w:proofErr w:type="spellStart"/>
                  <w:r w:rsidRPr="00730296">
                    <w:rPr>
                      <w:color w:val="000000"/>
                      <w:sz w:val="24"/>
                      <w:szCs w:val="24"/>
                    </w:rPr>
                    <w:t>Объем</w:t>
                  </w:r>
                  <w:proofErr w:type="spellEnd"/>
                  <w:r w:rsidRPr="00730296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30296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  <w:hideMark/>
                </w:tcPr>
                <w:p w:rsidR="00B048D9" w:rsidRDefault="00730296" w:rsidP="00730296">
                  <w:pPr>
                    <w:jc w:val="center"/>
                    <w:rPr>
                      <w:color w:val="000000"/>
                      <w:sz w:val="24"/>
                      <w:lang w:val="ru-RU"/>
                    </w:rPr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Уровень</w:t>
                  </w:r>
                  <w:proofErr w:type="spellEnd"/>
                  <w:r w:rsidRPr="00730296">
                    <w:rPr>
                      <w:color w:val="000000"/>
                      <w:sz w:val="24"/>
                    </w:rPr>
                    <w:t xml:space="preserve"> </w:t>
                  </w:r>
                </w:p>
                <w:p w:rsidR="00730296" w:rsidRPr="00730296" w:rsidRDefault="00730296" w:rsidP="00DE6333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освое</w:t>
                  </w:r>
                  <w:proofErr w:type="spellEnd"/>
                </w:p>
              </w:tc>
            </w:tr>
            <w:tr w:rsidR="00730296" w:rsidRPr="00730296" w:rsidTr="003B7202">
              <w:trPr>
                <w:trHeight w:val="300"/>
              </w:trPr>
              <w:tc>
                <w:tcPr>
                  <w:tcW w:w="223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730296" w:rsidRPr="00730296" w:rsidRDefault="00730296" w:rsidP="00730296"/>
              </w:tc>
              <w:tc>
                <w:tcPr>
                  <w:tcW w:w="426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nil"/>
                  </w:tcBorders>
                  <w:vAlign w:val="center"/>
                  <w:hideMark/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sz w:val="24"/>
                      <w:szCs w:val="24"/>
                    </w:rPr>
                  </w:pPr>
                  <w:r w:rsidRPr="00730296">
                    <w:rPr>
                      <w:color w:val="000000"/>
                      <w:sz w:val="24"/>
                      <w:szCs w:val="24"/>
                    </w:rPr>
                    <w:t>ОФО</w:t>
                  </w:r>
                </w:p>
              </w:tc>
              <w:tc>
                <w:tcPr>
                  <w:tcW w:w="1994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</w:pPr>
                  <w:proofErr w:type="spellStart"/>
                  <w:r w:rsidRPr="00730296">
                    <w:rPr>
                      <w:color w:val="000000"/>
                      <w:sz w:val="24"/>
                    </w:rPr>
                    <w:t>ния</w:t>
                  </w:r>
                  <w:proofErr w:type="spellEnd"/>
                </w:p>
              </w:tc>
            </w:tr>
            <w:tr w:rsidR="00730296" w:rsidRPr="00C271AE" w:rsidTr="00B048D9">
              <w:trPr>
                <w:trHeight w:val="279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szCs w:val="24"/>
                      <w:lang w:val="ru-RU"/>
                    </w:rPr>
                    <w:t>МДК.05.01 Выполнение работ по профессии 25627 «Портье»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730296" w:rsidRPr="00B50F78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05030" w:rsidRDefault="00730296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Оформление нормативной документации гостиницы по приему, регистрации и размещению гостей с учетом Правила предоставления гостиничных услуг.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Работа с нормативными и законодательными актами регулирующими обслуживание клиентов организации. Решение ситуационных задач.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F05030" w:rsidRDefault="00F05030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730296" w:rsidRPr="00730296" w:rsidRDefault="00730296" w:rsidP="00B50F78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работа. Проработка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>нормативной документации гостиницы по приему, регистрации и размещению гостей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Бронирование гостиничных услуг и ведение документации. Информирование потребителя о брониро</w:t>
                  </w:r>
                  <w:r w:rsidR="000C50A6">
                    <w:rPr>
                      <w:sz w:val="24"/>
                      <w:szCs w:val="24"/>
                      <w:lang w:val="ru-RU"/>
                    </w:rPr>
                    <w:t>вании</w:t>
                  </w:r>
                </w:p>
                <w:p w:rsidR="000C50A6" w:rsidRPr="00DE6333" w:rsidRDefault="000C50A6" w:rsidP="000C50A6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 xml:space="preserve">ация 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>деятельнос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>ти</w:t>
                  </w:r>
                  <w:r w:rsidR="00E247E2" w:rsidRPr="00E247E2">
                    <w:rPr>
                      <w:color w:val="000000"/>
                      <w:sz w:val="24"/>
                      <w:lang w:val="ru-RU"/>
                    </w:rPr>
                    <w:t xml:space="preserve"> работников службы бронирования и продаж в соответствии с текущими планами и стандартами гостиницы.</w:t>
                  </w:r>
                  <w:r w:rsidR="00E247E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Составление и обработка писем-заявок на размещение в гостинице. Составление и обработка необходимой документации (по загрузке номеров, ожидаемому заезду, состоянию номеров, начислениям).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Заполнение и обработка заявок и бланков на бронирование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  <w:p w:rsidR="00F05030" w:rsidRPr="00DE6333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>Организ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>ация деятельности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 xml:space="preserve"> работников службы приема и размещения в соответствии с текущими планами и стандартами гостиницы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>.</w:t>
                  </w:r>
                  <w:r w:rsidR="00F315F2" w:rsidRPr="00F315F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Отработка практических навыков: "Прием, регистрация и поселение индивидуальных гостей и групп корпоративных гостей с использованием профессиональных программ и модулей". Составление и обработка документов по подселению и переселению гостей. Отработка навыков </w:t>
                  </w:r>
                  <w:proofErr w:type="spellStart"/>
                  <w:r w:rsidRPr="00730296">
                    <w:rPr>
                      <w:color w:val="000000"/>
                      <w:sz w:val="24"/>
                      <w:lang w:val="ru-RU"/>
                    </w:rPr>
                    <w:t>калькулирования</w:t>
                  </w:r>
                  <w:proofErr w:type="spellEnd"/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стоимости услуг гостиничного предприятия для потребителей.</w:t>
                  </w:r>
                </w:p>
                <w:p w:rsidR="00F05030" w:rsidRDefault="00730296" w:rsidP="00B50F78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Деловая игра "Информация, предоставляемая гостю при приеме и размещении"</w:t>
                  </w:r>
                  <w:r w:rsidR="00B50F78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задач.</w:t>
                  </w:r>
                </w:p>
                <w:p w:rsidR="00730296" w:rsidRPr="00730296" w:rsidRDefault="00730296" w:rsidP="00B50F78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Заполнение регистрационной карточки гостя. Составление текстов для общения по телефону с клиентами. Составление алгоритма поселения, переселения и подселения гостей.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  <w:p w:rsidR="00F05030" w:rsidRPr="00730296" w:rsidRDefault="00F05030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Участие в заключени</w:t>
                  </w:r>
                  <w:proofErr w:type="gramStart"/>
                  <w:r w:rsidRPr="00730296">
                    <w:rPr>
                      <w:sz w:val="24"/>
                      <w:szCs w:val="24"/>
                      <w:lang w:val="ru-RU"/>
                    </w:rPr>
                    <w:t>и</w:t>
                  </w:r>
                  <w:proofErr w:type="gramEnd"/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 договоров об оказании гостиничных ус</w:t>
                  </w:r>
                  <w:r w:rsidR="00F05030">
                    <w:rPr>
                      <w:sz w:val="24"/>
                      <w:szCs w:val="24"/>
                      <w:lang w:val="ru-RU"/>
                    </w:rPr>
                    <w:t>луг и обеспечении их выполнения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 xml:space="preserve">(практическая </w:t>
                  </w: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>Практические занятия. Решение ситуационных задач «Регистрации и поселения иностранных гостей».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Работа с нормативными и законодательными 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>актами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 регулирующими договорные отношения</w:t>
                  </w:r>
                </w:p>
                <w:p w:rsidR="00F05030" w:rsidRDefault="00F05030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работа. 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Составление проекта договора гостиницы с </w:t>
                  </w:r>
                  <w:proofErr w:type="spellStart"/>
                  <w:r w:rsidRPr="00730296">
                    <w:rPr>
                      <w:color w:val="000000"/>
                      <w:sz w:val="24"/>
                      <w:lang w:val="ru-RU"/>
                    </w:rPr>
                    <w:t>турагентом</w:t>
                  </w:r>
                  <w:proofErr w:type="spellEnd"/>
                  <w:r w:rsidRPr="00730296">
                    <w:rPr>
                      <w:color w:val="000000"/>
                      <w:sz w:val="24"/>
                      <w:lang w:val="ru-RU"/>
                    </w:rPr>
                    <w:t>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Разработка письменного ответа гостю  на запрос о бронирование номера в гостинице. С предоставлением полной информации о дополнительных услугах гостиницы.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Расчеты с гостями, организация отъезда и проводы гостей</w:t>
                  </w:r>
                </w:p>
                <w:p w:rsidR="00730296" w:rsidRPr="00730296" w:rsidRDefault="00F05030" w:rsidP="00730296">
                  <w:pPr>
                    <w:rPr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Практические занятия. Выписка счетов, внесение изменений в счет. Решение задач по составлению кассового отчета. 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Делова игра "Процедура выселения гостя". Оформление и составление счетов.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Решение ситуационных задач "Расчет оплаты за проживание". Решение задач по составлению отчета по кассе. Идентификация платежных документов, их реквизитов.</w:t>
                  </w:r>
                </w:p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Составление актов о порче собственности гостиницы.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Оформление отчетных документов по расчету с владельцами платежных документов.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Ночной аудит и передачи дел по окончании смены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Начисление платежей на счет. Решение ситуационных задач с использованием информационной базы данных гостиницы. Составление и обработка необходимой документации (по загрузке номеров, суточного отчета гостиницы, записей в журнале регистрации). Оформление заказов на завтрак.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 Составление алгоритма проведения ночного аудита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Default="00730296" w:rsidP="00730296">
                  <w:pPr>
                    <w:numPr>
                      <w:ilvl w:val="0"/>
                      <w:numId w:val="10"/>
                    </w:numPr>
                    <w:tabs>
                      <w:tab w:val="left" w:pos="298"/>
                      <w:tab w:val="left" w:pos="485"/>
                    </w:tabs>
                    <w:ind w:left="0" w:firstLine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  <w:p w:rsidR="00F05030" w:rsidRPr="00730296" w:rsidRDefault="00F05030" w:rsidP="00F05030">
                  <w:pPr>
                    <w:tabs>
                      <w:tab w:val="left" w:pos="298"/>
                      <w:tab w:val="left" w:pos="485"/>
                    </w:tabs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>(практическая подготовка)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Практические занятия. Отработка ситуационных заданий по предоставлению услуг гостю</w:t>
                  </w:r>
                </w:p>
                <w:p w:rsidR="00730296" w:rsidRPr="00730296" w:rsidRDefault="00730296" w:rsidP="00730296">
                  <w:pPr>
                    <w:ind w:hanging="1"/>
                    <w:jc w:val="both"/>
                    <w:rPr>
                      <w:sz w:val="32"/>
                      <w:szCs w:val="32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Самостоятельная работа.</w:t>
                  </w:r>
                  <w:r w:rsidRPr="00730296">
                    <w:rPr>
                      <w:sz w:val="32"/>
                      <w:szCs w:val="32"/>
                      <w:lang w:val="ru-RU"/>
                    </w:rPr>
                    <w:t xml:space="preserve">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Разработать и оформить инструкций обслуживания для работников службы приема и размещения по действиям в нестандартных ситуациях: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730296" w:rsidRPr="00730296" w:rsidTr="003B7202">
              <w:trPr>
                <w:trHeight w:val="279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Default="00730296" w:rsidP="0073029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8.Учет заказов гостей гостиничного комплекса или иного средства размещения</w:t>
                  </w:r>
                </w:p>
                <w:p w:rsidR="00F05030" w:rsidRPr="00F05030" w:rsidRDefault="00F05030" w:rsidP="00730296">
                  <w:pPr>
                    <w:rPr>
                      <w:b/>
                      <w:lang w:val="ru-RU"/>
                    </w:rPr>
                  </w:pP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t xml:space="preserve">(практическая </w:t>
                  </w:r>
                  <w:r w:rsidRPr="00F05030">
                    <w:rPr>
                      <w:b/>
                      <w:sz w:val="24"/>
                      <w:szCs w:val="24"/>
                      <w:lang w:val="ru-RU"/>
                    </w:rPr>
                    <w:lastRenderedPageBreak/>
                    <w:t>подготовка)</w:t>
                  </w: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F05030" w:rsidRDefault="00730296" w:rsidP="00730296">
                  <w:pPr>
                    <w:ind w:hanging="1"/>
                    <w:jc w:val="both"/>
                    <w:rPr>
                      <w:color w:val="000000"/>
                      <w:sz w:val="24"/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Практические занятия. </w:t>
                  </w:r>
                  <w:r w:rsidR="00F315F2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</w:p>
                <w:p w:rsidR="00730296" w:rsidRPr="00730296" w:rsidRDefault="00F315F2" w:rsidP="00730296">
                  <w:pPr>
                    <w:ind w:hanging="1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F315F2">
                    <w:rPr>
                      <w:color w:val="000000"/>
                      <w:sz w:val="24"/>
                      <w:lang w:val="ru-RU"/>
                    </w:rPr>
                    <w:t>Контро</w:t>
                  </w:r>
                  <w:r>
                    <w:rPr>
                      <w:color w:val="000000"/>
                      <w:sz w:val="24"/>
                      <w:lang w:val="ru-RU"/>
                    </w:rPr>
                    <w:t>ль текущей</w:t>
                  </w:r>
                  <w:r w:rsidRPr="00F315F2">
                    <w:rPr>
                      <w:color w:val="000000"/>
                      <w:sz w:val="24"/>
                      <w:lang w:val="ru-RU"/>
                    </w:rPr>
                    <w:t xml:space="preserve"> деятельность работников службы приема и размещения для поддержания требуемого уровня качества.</w:t>
                  </w:r>
                  <w:r w:rsidR="006B1F83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Отработка навыков общения с гостями в процессе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lastRenderedPageBreak/>
                    <w:t>их проживания</w:t>
                  </w:r>
                  <w:r w:rsidR="006B1F83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Отработка навыков общения с гостями в процессе их проживания, с использованием техники и приемов </w:t>
                  </w:r>
                  <w:proofErr w:type="spellStart"/>
                  <w:r w:rsidR="00730296" w:rsidRPr="00730296">
                    <w:rPr>
                      <w:sz w:val="24"/>
                      <w:szCs w:val="24"/>
                      <w:lang w:val="ru-RU"/>
                    </w:rPr>
                    <w:t>саморегуляции</w:t>
                  </w:r>
                  <w:proofErr w:type="spellEnd"/>
                  <w:r w:rsidR="00730296" w:rsidRPr="00730296">
                    <w:rPr>
                      <w:sz w:val="24"/>
                      <w:szCs w:val="24"/>
                      <w:lang w:val="ru-RU"/>
                    </w:rPr>
                    <w:t xml:space="preserve"> поведения в процессе межличностного общения</w:t>
                  </w:r>
                </w:p>
                <w:p w:rsidR="00730296" w:rsidRPr="00730296" w:rsidRDefault="00730296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Самостоятельная работа. </w:t>
                  </w:r>
                  <w:r w:rsidRPr="00730296">
                    <w:rPr>
                      <w:sz w:val="24"/>
                      <w:szCs w:val="24"/>
                      <w:lang w:val="ru-RU"/>
                    </w:rPr>
                    <w:t>Разработать и оформить инструкций обслуживания для работников службы приема и размещения по действиям в нестандартных ситуациях:</w:t>
                  </w:r>
                </w:p>
              </w:tc>
              <w:tc>
                <w:tcPr>
                  <w:tcW w:w="18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730296" w:rsidRDefault="00B048D9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10</w:t>
                  </w:r>
                </w:p>
              </w:tc>
              <w:tc>
                <w:tcPr>
                  <w:tcW w:w="19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8C2677" w:rsidRDefault="00730296" w:rsidP="00730296">
                  <w:pPr>
                    <w:jc w:val="center"/>
                  </w:pP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>Всего:</w:t>
                  </w:r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80</w:t>
                  </w: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r w:rsidRPr="00730296">
                    <w:rPr>
                      <w:color w:val="000000"/>
                      <w:sz w:val="24"/>
                    </w:rPr>
                    <w:t>УП.0</w:t>
                  </w:r>
                  <w:r w:rsidRPr="00730296">
                    <w:rPr>
                      <w:color w:val="000000"/>
                      <w:sz w:val="24"/>
                      <w:lang w:val="ru-RU"/>
                    </w:rPr>
                    <w:t>5</w:t>
                  </w:r>
                  <w:r w:rsidRPr="00730296">
                    <w:rPr>
                      <w:color w:val="000000"/>
                      <w:sz w:val="24"/>
                    </w:rPr>
                    <w:t xml:space="preserve">.01 </w:t>
                  </w:r>
                  <w:proofErr w:type="spellStart"/>
                  <w:r w:rsidRPr="00730296">
                    <w:rPr>
                      <w:color w:val="000000"/>
                      <w:sz w:val="24"/>
                    </w:rPr>
                    <w:t>Учебная</w:t>
                  </w:r>
                  <w:proofErr w:type="spellEnd"/>
                  <w:r w:rsidRPr="00730296"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 w:rsidRPr="00730296">
                    <w:rPr>
                      <w:color w:val="000000"/>
                      <w:sz w:val="24"/>
                    </w:rPr>
                    <w:t>практика</w:t>
                  </w:r>
                  <w:proofErr w:type="spellEnd"/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  <w:tr w:rsidR="003B7202" w:rsidRPr="00730296" w:rsidTr="003B7202">
              <w:trPr>
                <w:trHeight w:val="260"/>
              </w:trPr>
              <w:tc>
                <w:tcPr>
                  <w:tcW w:w="6499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B7202" w:rsidRPr="00730296" w:rsidRDefault="003B7202" w:rsidP="00730296">
                  <w:pPr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ПП.05.01 Производственная практика </w:t>
                  </w:r>
                  <w:proofErr w:type="gramStart"/>
                  <w:r w:rsidRPr="00730296">
                    <w:rPr>
                      <w:color w:val="000000"/>
                      <w:sz w:val="24"/>
                      <w:lang w:val="ru-RU"/>
                    </w:rPr>
                    <w:t xml:space="preserve">( </w:t>
                  </w:r>
                  <w:proofErr w:type="gramEnd"/>
                  <w:r w:rsidRPr="00730296">
                    <w:rPr>
                      <w:color w:val="000000"/>
                      <w:sz w:val="24"/>
                      <w:lang w:val="ru-RU"/>
                    </w:rPr>
                    <w:t>по профилю специальности)</w:t>
                  </w:r>
                </w:p>
              </w:tc>
              <w:tc>
                <w:tcPr>
                  <w:tcW w:w="381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3B7202" w:rsidRPr="00730296" w:rsidRDefault="003B7202" w:rsidP="0073029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730296">
                    <w:rPr>
                      <w:sz w:val="24"/>
                      <w:szCs w:val="24"/>
                      <w:lang w:val="ru-RU"/>
                    </w:rPr>
                    <w:t>72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669" w:type="dxa"/>
            <w:gridSpan w:val="4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730296" w:rsidTr="004D76DF">
        <w:trPr>
          <w:trHeight w:val="269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rPr>
                      <w:i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 xml:space="preserve">     Учебная практика 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Виды работ: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Прием и оформление заказов на гостиничные услуги от потребителей 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Бронирование гостиничных услуг и ведение документации. </w:t>
                  </w:r>
                  <w:proofErr w:type="spellStart"/>
                  <w:r w:rsidRPr="00730296">
                    <w:rPr>
                      <w:sz w:val="28"/>
                      <w:szCs w:val="28"/>
                    </w:rPr>
                    <w:t>Информирование</w:t>
                  </w:r>
                  <w:proofErr w:type="spellEnd"/>
                  <w:r w:rsidRPr="00730296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30296">
                    <w:rPr>
                      <w:sz w:val="28"/>
                      <w:szCs w:val="28"/>
                    </w:rPr>
                    <w:t>потребителя</w:t>
                  </w:r>
                  <w:proofErr w:type="spellEnd"/>
                  <w:r w:rsidRPr="00730296">
                    <w:rPr>
                      <w:sz w:val="28"/>
                      <w:szCs w:val="28"/>
                    </w:rPr>
                    <w:t xml:space="preserve"> о </w:t>
                  </w:r>
                  <w:proofErr w:type="spellStart"/>
                  <w:r w:rsidRPr="00730296">
                    <w:rPr>
                      <w:sz w:val="28"/>
                      <w:szCs w:val="28"/>
                    </w:rPr>
                    <w:t>бронировании</w:t>
                  </w:r>
                  <w:proofErr w:type="spellEnd"/>
                  <w:r w:rsidRPr="00730296">
                    <w:rPr>
                      <w:sz w:val="28"/>
                      <w:szCs w:val="28"/>
                    </w:rPr>
                    <w:t>.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Прием, регистрация и размещение гостей. Предоставление гостю информацию о гостиничных услугах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Участие в заключени</w:t>
                  </w:r>
                  <w:proofErr w:type="gramStart"/>
                  <w:r w:rsidRPr="00730296">
                    <w:rPr>
                      <w:sz w:val="28"/>
                      <w:szCs w:val="28"/>
                      <w:lang w:val="ru-RU"/>
                    </w:rPr>
                    <w:t>и</w:t>
                  </w:r>
                  <w:proofErr w:type="gramEnd"/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 договоров об оказании гостиничных услуг и обеспечении их выполнения.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Расчеты с гостями, организация отъезда и проводы гостей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Ночной аудит и передачи дел по окончании смены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2"/>
                    </w:numPr>
                    <w:tabs>
                      <w:tab w:val="num" w:pos="0"/>
                      <w:tab w:val="left" w:pos="298"/>
                      <w:tab w:val="left" w:pos="485"/>
                    </w:tabs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 xml:space="preserve">Выполнение запросов гостей по услугам гостиничного комплекса. </w:t>
                  </w:r>
                </w:p>
                <w:p w:rsidR="00730296" w:rsidRPr="00730296" w:rsidRDefault="00730296" w:rsidP="00730296">
                  <w:pPr>
                    <w:tabs>
                      <w:tab w:val="num" w:pos="0"/>
                    </w:tabs>
                    <w:ind w:firstLine="66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sz w:val="28"/>
                      <w:szCs w:val="28"/>
                      <w:lang w:val="ru-RU"/>
                    </w:rPr>
                    <w:t>Учет заказов гостей гостиничного комплекса или иного средства размещения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   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i/>
                      <w:color w:val="000000"/>
                      <w:sz w:val="28"/>
                      <w:lang w:val="ru-RU"/>
                    </w:rPr>
                    <w:t xml:space="preserve"> Производственная практика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Виды работ: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1. Отработка навыков работы с профессиональными программами и их модулями.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.2. Отработка навыков информирования потребителя о видах услуг и правилах безопасности во время проживания в гостинице.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3. Выполнение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калькулирования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стоимости услуг гостиничного предприятия для потребителей.</w:t>
                  </w:r>
                </w:p>
                <w:p w:rsidR="00730296" w:rsidRPr="00730296" w:rsidRDefault="00730296" w:rsidP="00DE6333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4. Составление и обработка документации по загрузке номеров, ожидаемому заезду, состоянию номеров, начислениям.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5.Выполнение поручений руководителя по обсуждению деталей договора с контрагентами и потребителями.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6. Составление проекта договора в соответствии с принятыми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>соглашениями.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7. Отработка навыков заключения договора в соответствии с принятыми соглашениями.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8. Отработка навыков использования технических, телекоммуникационных средств и профессиональных программ для расчета и выписки гостей.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9. Отработка навыков начисления и осуществления расчетов с гостями.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10. Оформление бухгалтерских документов по кассовым операциям.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11. Выполнение обязанностей ночного портье.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12. Отработка навыков использования технических, телекоммуникационных сре</w:t>
                  </w: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 w:rsidRPr="00730296">
                    <w:rPr>
                      <w:color w:val="000000"/>
                      <w:sz w:val="28"/>
                      <w:lang w:val="ru-RU"/>
                    </w:rPr>
                    <w:t>я ночного аудита.</w:t>
                  </w:r>
                </w:p>
                <w:p w:rsidR="00730296" w:rsidRPr="00730296" w:rsidRDefault="00730296" w:rsidP="00730296">
                  <w:pPr>
                    <w:ind w:firstLine="669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13.Отработка навыков использования техник и приемов эффективного общения с гостями, деловыми партнерами и коллегами с использованием приемов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саморегуляции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поведения в процессе межличностного общения.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</w:tcPr>
          <w:p w:rsidR="00730296" w:rsidRPr="00730296" w:rsidRDefault="00730296" w:rsidP="00730296">
            <w:pPr>
              <w:rPr>
                <w:lang w:val="ru-RU"/>
              </w:rPr>
            </w:pPr>
          </w:p>
          <w:p w:rsidR="00730296" w:rsidRPr="00730296" w:rsidRDefault="00730296" w:rsidP="0073029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30296">
              <w:rPr>
                <w:b/>
                <w:color w:val="000000"/>
                <w:sz w:val="28"/>
                <w:szCs w:val="28"/>
              </w:rPr>
              <w:t>4. УСЛОВИЯ РЕАЛИЗАЦИИ ПРОФЕССИОНАЛЬНОГО МОДУЛЯ</w:t>
            </w:r>
          </w:p>
          <w:p w:rsidR="00730296" w:rsidRPr="00730296" w:rsidRDefault="00730296" w:rsidP="0073029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503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t>4.1. Требования к минимальному материально-техническому обеспечению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Университет </w:t>
                  </w:r>
                  <w:r w:rsidRPr="00730296">
                    <w:rPr>
                      <w:sz w:val="28"/>
                      <w:szCs w:val="28"/>
                      <w:lang w:val="ru-RU"/>
                    </w:rPr>
                    <w:t>располагает материально-технической базой</w:t>
                  </w:r>
                  <w:r w:rsidRPr="00730296">
                    <w:rPr>
                      <w:color w:val="333333"/>
                      <w:sz w:val="28"/>
                      <w:szCs w:val="28"/>
                      <w:shd w:val="clear" w:color="auto" w:fill="FFFFFF"/>
                      <w:lang w:val="ru-RU"/>
                    </w:rPr>
                    <w:t>, обеспечивающей проведение всех видов практических занятий модульной подготовки, учебной практики предусмотренных учебным планом. Материально-техническая база соответствует  действующим санитарным и противопожарным нормам.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4D76DF">
        <w:trPr>
          <w:trHeight w:val="327"/>
        </w:trPr>
        <w:tc>
          <w:tcPr>
            <w:tcW w:w="22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503E8B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t xml:space="preserve">4.2.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Информационное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обучения</w:t>
                  </w:r>
                </w:p>
                <w:p w:rsidR="00730296" w:rsidRPr="00730296" w:rsidRDefault="00730296" w:rsidP="00730296">
                  <w:pPr>
                    <w:jc w:val="center"/>
                    <w:rPr>
                      <w:b/>
                      <w:color w:val="000000"/>
                      <w:sz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9393"/>
                  </w:tblGrid>
                  <w:tr w:rsidR="00730296" w:rsidRPr="00C271AE">
                    <w:trPr>
                      <w:trHeight w:val="425"/>
                    </w:trPr>
                    <w:tc>
                      <w:tcPr>
                        <w:tcW w:w="9413" w:type="dxa"/>
                        <w:gridSpan w:val="2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413"/>
                        </w:tblGrid>
                        <w:tr w:rsidR="00730296" w:rsidRPr="00C271AE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AA3885" w:rsidRDefault="00AA3885" w:rsidP="00AA388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Основная учебная литература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1. Гончарова Л.П. Гостиничный сервис: Учебное пособие /Л.П. Гончарова - М.: Форум, НИЦ ИНФРА-М, 2018. - 174 с. - (Среднее профессиональное образование).  - Режим доступа:</w:t>
                              </w:r>
                              <w:hyperlink r:id="rId12" w:history="1"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http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://</w:t>
                                </w:r>
                                <w:proofErr w:type="spellStart"/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znanium</w:t>
                                </w:r>
                                <w:proofErr w:type="spellEnd"/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.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com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  <w:lang w:val="ru-RU"/>
                                  </w:rPr>
                                  <w:t>/</w:t>
                                </w:r>
                                <w:r>
                                  <w:rPr>
                                    <w:rStyle w:val="a9"/>
                                    <w:color w:val="0000FF"/>
                                    <w:sz w:val="28"/>
                                    <w:szCs w:val="28"/>
                                  </w:rPr>
                                  <w:t>go</w:t>
                                </w:r>
                              </w:hyperlink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.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php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?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</w:rPr>
                                <w:t>id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=987236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2. </w:t>
                              </w:r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ИНДУСТРИЯ гостеприимства. Основы организации и управления: учебное пособие для СПО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-М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.: Форум: Инфра-М, 2019. -400с.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3. </w:t>
                              </w:r>
                              <w:r>
                                <w:rPr>
                                  <w:bCs/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Тимохина, Т.Л. </w:t>
                              </w:r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 xml:space="preserve">Гостиничный сервис: учебник для СПО / Тимохина Т.Л..-М.: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Юрайт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7"/>
                                  <w:szCs w:val="27"/>
                                  <w:lang w:val="ru-RU"/>
                                </w:rPr>
                                <w:t>, 2018. -332с</w:t>
                              </w:r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firstLine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AA3885" w:rsidRDefault="00AA3885" w:rsidP="00AA3885">
                              <w:pPr>
                                <w:tabs>
                                  <w:tab w:val="left" w:pos="1134"/>
                                </w:tabs>
                                <w:ind w:left="709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Дополнительная учебная литература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4.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Ёхина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М.А. Бронирование гостиничных услуг : учебник для учреждений СПО / М.А.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Ёхина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. - 2-е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изд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,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и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спр.и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доп. - М. : Академия, 2016. - 237с. 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lang w:val="ru-RU"/>
                                </w:rPr>
                              </w:pPr>
                              <w:r w:rsidRPr="00AA3885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5</w:t>
                              </w: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. Зайцева Наталия Александровна</w:t>
                              </w:r>
                              <w:proofErr w:type="gramStart"/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bCs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bCs/>
                                  <w:sz w:val="28"/>
                                  <w:szCs w:val="28"/>
                                  <w:lang w:val="ru-RU"/>
                                </w:rPr>
                                <w:t xml:space="preserve"> Менеджмент в сервисе и туризме</w:t>
                              </w: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: Учебное пособие/Зайцева Н. А., 3-е изд., доп. - М.: Форум, НИЦ ИНФРА-М, 2016. - 368 с.: 60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90 1/16. - (Профессиональное образование</w:t>
                              </w:r>
                              <w:r>
                                <w:rPr>
                                  <w:lang w:val="ru-RU"/>
                                </w:rPr>
                                <w:t>).</w:t>
                              </w:r>
                            </w:p>
                            <w:p w:rsidR="00AA3885" w:rsidRDefault="00AA3885" w:rsidP="00AA3885">
                              <w:pPr>
                                <w:ind w:firstLine="709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6.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Можаева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И.Г. Гостиничный сервис: учебник для учреждений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СПО /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И.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Г.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Можаева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, Г. В. Рыбачек. - М.: Альфа-М: Инфра-М, 2016. - 240с</w:t>
                              </w:r>
                            </w:p>
                            <w:p w:rsidR="00730296" w:rsidRPr="00730296" w:rsidRDefault="00730296" w:rsidP="00730296">
                              <w:pPr>
                                <w:jc w:val="center"/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30296" w:rsidRPr="00730296" w:rsidRDefault="00767A52" w:rsidP="00730296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767A52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4.2.3 </w:t>
                              </w:r>
                              <w:r w:rsidR="00730296" w:rsidRPr="00730296">
                                <w:rPr>
                                  <w:b/>
                                  <w:spacing w:val="-2"/>
                                  <w:sz w:val="28"/>
                                  <w:szCs w:val="28"/>
                                  <w:lang w:val="ru-RU"/>
                                </w:rPr>
                                <w:t xml:space="preserve">Программное обеспечение и </w:t>
                              </w:r>
                              <w:r w:rsidR="00730296" w:rsidRPr="00730296">
                                <w:rPr>
                                  <w:b/>
                                  <w:color w:val="000000"/>
                                  <w:sz w:val="28"/>
                                  <w:lang w:val="ru-RU"/>
                                </w:rPr>
                                <w:t>Интернет ресурсы</w:t>
                              </w: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730296" w:rsidRPr="00C271AE">
                    <w:tc>
                      <w:tcPr>
                        <w:tcW w:w="20" w:type="dxa"/>
                      </w:tcPr>
                      <w:p w:rsidR="00730296" w:rsidRPr="00730296" w:rsidRDefault="00730296" w:rsidP="00730296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9393" w:type="dxa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93"/>
                        </w:tblGrid>
                        <w:tr w:rsidR="00730296" w:rsidRPr="00C271AE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1.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Russia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http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://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amadeus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C271AE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730296" w:rsidRPr="00730296" w:rsidRDefault="00D35AAB" w:rsidP="00D35AAB">
                              <w:pPr>
                                <w:rPr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бронирования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http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://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www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sabretravelnetwork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ru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home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/</w:t>
                              </w:r>
                            </w:p>
                          </w:tc>
                        </w:tr>
                        <w:tr w:rsidR="00730296" w:rsidRPr="00C271AE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3. 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Глобальная система распределения </w:t>
                              </w:r>
                              <w:proofErr w:type="spellStart"/>
                              <w:r w:rsidR="00730296" w:rsidRPr="00730296">
                                <w:rPr>
                                  <w:color w:val="000000"/>
                                  <w:sz w:val="28"/>
                                </w:rPr>
                                <w:t>Travelport</w:t>
                              </w:r>
                              <w:proofErr w:type="spellEnd"/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: </w:t>
                              </w:r>
                              <w:r w:rsidR="00C271AE">
                                <w:fldChar w:fldCharType="begin"/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 xml:space="preserve"> </w:instrText>
                              </w:r>
                              <w:r w:rsidR="00C271AE">
                                <w:instrText>HYPERLINK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 xml:space="preserve"> "</w:instrText>
                              </w:r>
                              <w:r w:rsidR="00C271AE">
                                <w:instrText>http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>://</w:instrText>
                              </w:r>
                              <w:r w:rsidR="00C271AE">
                                <w:instrText>www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>.</w:instrText>
                              </w:r>
                              <w:r w:rsidR="00C271AE">
                                <w:instrText>travelport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>.</w:instrText>
                              </w:r>
                              <w:r w:rsidR="00C271AE">
                                <w:instrText>com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>/</w:instrText>
                              </w:r>
                              <w:r w:rsidR="00C271AE">
                                <w:instrText>Corporate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>-</w:instrText>
                              </w:r>
                              <w:r w:rsidR="00C271AE">
                                <w:instrText>Site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>/</w:instrText>
                              </w:r>
                              <w:r w:rsidR="00C271AE">
                                <w:instrText>Solutions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>/</w:instrText>
                              </w:r>
                              <w:r w:rsidR="00C271AE">
                                <w:instrText>Travel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>-</w:instrText>
                              </w:r>
                              <w:r w:rsidR="00C271AE">
                                <w:instrText>Suppliers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>/</w:instrText>
                              </w:r>
                              <w:r w:rsidR="00C271AE">
                                <w:instrText>Hotel</w:instrText>
                              </w:r>
                              <w:r w:rsidR="00C271AE" w:rsidRPr="00C271AE">
                                <w:rPr>
                                  <w:lang w:val="ru-RU"/>
                                </w:rPr>
                                <w:instrText xml:space="preserve">" </w:instrText>
                              </w:r>
                              <w:r w:rsidR="00C271AE">
                                <w:fldChar w:fldCharType="separate"/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http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  <w:lang w:val="ru-RU"/>
                                </w:rPr>
                                <w:t>://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www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  <w:lang w:val="ru-RU"/>
                                </w:rPr>
                                <w:t>.</w:t>
                              </w:r>
                              <w:proofErr w:type="spellStart"/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travelport</w:t>
                              </w:r>
                              <w:proofErr w:type="spellEnd"/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  <w:lang w:val="ru-RU"/>
                                </w:rPr>
                                <w:t>.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com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  <w:lang w:val="ru-RU"/>
                                </w:rPr>
                                <w:t>/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Corporate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  <w:lang w:val="ru-RU"/>
                                </w:rPr>
                                <w:t>-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Site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  <w:lang w:val="ru-RU"/>
                                </w:rPr>
                                <w:t>/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Solutions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  <w:lang w:val="ru-RU"/>
                                </w:rPr>
                                <w:t>/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Travel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  <w:lang w:val="ru-RU"/>
                                </w:rPr>
                                <w:t>-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Suppliers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  <w:lang w:val="ru-RU"/>
                                </w:rPr>
                                <w:t>/</w:t>
                              </w:r>
                              <w:r w:rsidR="00730296" w:rsidRPr="00730296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t>Hotel</w:t>
                              </w:r>
                              <w:r w:rsidR="00C271AE">
                                <w:rPr>
                                  <w:color w:val="0000FF"/>
                                  <w:sz w:val="28"/>
                                  <w:u w:val="single"/>
                                </w:rPr>
                                <w:fldChar w:fldCharType="end"/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:</w:t>
                              </w:r>
                            </w:p>
                            <w:p w:rsidR="00730296" w:rsidRPr="00D35AAB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5273EF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П</w:t>
                              </w:r>
                              <w:r w:rsidR="00730296" w:rsidRPr="00730296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рограммное обеспечение для бронирования в гостиницах Эдельвейс.</w:t>
                              </w:r>
                            </w:p>
                            <w:p w:rsidR="00793FDC" w:rsidRPr="00D35AAB" w:rsidRDefault="00793FDC" w:rsidP="00D35AAB">
                              <w:pPr>
                                <w:ind w:firstLine="751"/>
                                <w:jc w:val="center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93FDC" w:rsidRPr="00793FDC" w:rsidRDefault="00793FDC" w:rsidP="00D35AAB">
                              <w:pPr>
                                <w:ind w:firstLine="751"/>
                                <w:jc w:val="center"/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4.2.4</w:t>
                              </w:r>
                              <w:r w:rsidRPr="00793FDC">
                                <w:rPr>
                                  <w:b/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Журналы периодического издания: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«Гостиничное дело»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«Академия гостеприимства»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«Туризм: право и экономика»</w:t>
                              </w:r>
                            </w:p>
                            <w:p w:rsidR="00793FDC" w:rsidRPr="00793FDC" w:rsidRDefault="00793FDC" w:rsidP="00793FDC">
                              <w:pPr>
                                <w:numPr>
                                  <w:ilvl w:val="0"/>
                                  <w:numId w:val="17"/>
                                </w:numPr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Cs/>
                                  <w:color w:val="000000"/>
                                  <w:sz w:val="28"/>
                                  <w:lang w:val="ru-RU"/>
                                </w:rPr>
                                <w:t>«Ресторанные ведомости».</w:t>
                              </w:r>
                            </w:p>
                            <w:p w:rsidR="00730296" w:rsidRPr="00730296" w:rsidRDefault="00730296" w:rsidP="00730296">
                              <w:pPr>
                                <w:ind w:firstLine="751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730296" w:rsidRDefault="00793FDC" w:rsidP="00D35AAB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793FDC">
                                <w:rPr>
                                  <w:b/>
                                  <w:sz w:val="28"/>
                                  <w:lang w:val="ru-RU"/>
                                </w:rPr>
                                <w:t>4.2.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5</w:t>
                              </w:r>
                              <w:r w:rsidR="00767A52" w:rsidRPr="00793FDC">
                                <w:rPr>
                                  <w:b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b/>
                                  <w:sz w:val="28"/>
                                  <w:lang w:val="ru-RU"/>
                                </w:rPr>
                                <w:t>Перечень лицензионного программного обеспечения</w:t>
                              </w:r>
                            </w:p>
                            <w:p w:rsidR="00730296" w:rsidRPr="00730296" w:rsidRDefault="00730296" w:rsidP="00D35AAB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730296">
                                <w:rPr>
                                  <w:b/>
                                  <w:sz w:val="28"/>
                                  <w:lang w:val="ru-RU"/>
                                </w:rPr>
                                <w:t>и информационных справочных систем</w:t>
                              </w:r>
                            </w:p>
                            <w:p w:rsidR="00730296" w:rsidRPr="00730296" w:rsidRDefault="00730296" w:rsidP="00730296">
                              <w:pPr>
                                <w:jc w:val="center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>1</w:t>
                              </w:r>
                              <w:r w:rsidRPr="00D35AAB">
                                <w:rPr>
                                  <w:b/>
                                  <w:sz w:val="28"/>
                                  <w:lang w:val="ru-RU"/>
                                </w:rPr>
                                <w:t xml:space="preserve">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Power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Point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93FDC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2.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Microsoft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="00730296" w:rsidRPr="00730296">
                                <w:rPr>
                                  <w:sz w:val="28"/>
                                </w:rPr>
                                <w:t>Windows</w:t>
                              </w:r>
                              <w:r w:rsidR="00730296" w:rsidRPr="00793FDC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3.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«Консультант Плюс»</w:t>
                              </w:r>
                            </w:p>
                            <w:p w:rsidR="00730296" w:rsidRPr="00730296" w:rsidRDefault="00D35AAB" w:rsidP="00D35AAB">
                              <w:pPr>
                                <w:tabs>
                                  <w:tab w:val="left" w:pos="110"/>
                                  <w:tab w:val="left" w:pos="961"/>
                                </w:tabs>
                                <w:jc w:val="both"/>
                                <w:rPr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4.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Справочно-правовая система «Гарант»</w:t>
                              </w:r>
                            </w:p>
                            <w:p w:rsidR="00730296" w:rsidRPr="00730296" w:rsidRDefault="00D35AAB" w:rsidP="00D35AAB">
                              <w:pP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D35AAB">
                                <w:rPr>
                                  <w:sz w:val="28"/>
                                  <w:lang w:val="ru-RU"/>
                                </w:rPr>
                                <w:t xml:space="preserve">5. </w:t>
                              </w:r>
                              <w:r w:rsidR="00730296" w:rsidRPr="00730296">
                                <w:rPr>
                                  <w:sz w:val="28"/>
                                  <w:lang w:val="ru-RU"/>
                                </w:rPr>
                                <w:t>Учебная версия АСУ Эдельвейс</w:t>
                              </w:r>
                              <w:r w:rsidR="000C50A6">
                                <w:rPr>
                                  <w:sz w:val="28"/>
                                  <w:lang w:val="ru-RU"/>
                                </w:rPr>
                                <w:t xml:space="preserve">, </w:t>
                              </w:r>
                              <w:proofErr w:type="spellStart"/>
                              <w:r w:rsidR="000C50A6">
                                <w:rPr>
                                  <w:sz w:val="28"/>
                                  <w:lang w:val="ru-RU"/>
                                </w:rPr>
                                <w:t>Фиделио</w:t>
                              </w:r>
                              <w:proofErr w:type="spellEnd"/>
                            </w:p>
                            <w:p w:rsidR="00730296" w:rsidRPr="00730296" w:rsidRDefault="00730296" w:rsidP="00730296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30296" w:rsidRPr="00730296" w:rsidRDefault="00730296" w:rsidP="0073029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730296" w:rsidRPr="00730296" w:rsidRDefault="00730296" w:rsidP="00730296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C271AE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811"/>
                    <w:jc w:val="center"/>
                    <w:rPr>
                      <w:b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lang w:val="ru-RU"/>
                    </w:rPr>
                    <w:lastRenderedPageBreak/>
                    <w:t>4.3. Общие требования к организации образовательного процесса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C271AE" w:rsidTr="004D76DF">
        <w:trPr>
          <w:trHeight w:val="114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1. Роль и место профессионального модуля в профессиональной подготовке специалиста.</w:t>
                  </w:r>
                </w:p>
                <w:p w:rsidR="009D4425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Освоению данного профессионального модуля предшествует изучение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ПМ.01 Организация и контроль текущей деятельности сотрудников службы приема и размещения, ПМ.02 Организация и контроль текущей деятельности сотрудников службы питания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ПМ.03 Организация и контроль текущей деятельности сотрудников службы обслуживания и эксплуатации номерного фонда</w:t>
                  </w:r>
                  <w:r w:rsidRPr="009D4425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4425" w:rsidRPr="009D4425">
                    <w:rPr>
                      <w:color w:val="000000"/>
                      <w:sz w:val="28"/>
                      <w:lang w:val="ru-RU"/>
                    </w:rPr>
                    <w:t>ПМ.04 Организация и контроль текущей деятельности сотрудников службы бронирования и продаж</w:t>
                  </w:r>
                  <w:proofErr w:type="gramEnd"/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2. Условия проведения учебных занятий, внеаудиторной самостоятельной работы.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С целью реализации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компетентностного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подхода в учебном процессе используются проблемно-ориентированные лекции. Лабораторные занятия по дисциплине ориентированы на закрепление теоретического материала, изложенного на лекционных занятиях, а также на приобретение дополнительных знаний, умений и практических навыков осуществления 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аналитической деятельности с применением интерактивных форм обучения: анализ  деловых ситуаций  на основе </w:t>
                  </w:r>
                  <w:proofErr w:type="spellStart"/>
                  <w:r w:rsidRPr="00730296">
                    <w:rPr>
                      <w:color w:val="000000"/>
                      <w:sz w:val="28"/>
                      <w:lang w:val="ru-RU"/>
                    </w:rPr>
                    <w:t>миникейсов</w:t>
                  </w:r>
                  <w:proofErr w:type="spellEnd"/>
                  <w:r w:rsidRPr="00730296">
                    <w:rPr>
                      <w:color w:val="000000"/>
                      <w:sz w:val="28"/>
                      <w:lang w:val="ru-RU"/>
                    </w:rPr>
                    <w:t>; коллоквиум; групповая дискуссия.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t>Образовательное учреждение предоставляет обучающимся возможность СРС: обучающиеся имеют доступ к сети Интернет, справочно-правовым системам и библиотечному фонду.</w:t>
                  </w:r>
                  <w:proofErr w:type="gramEnd"/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Консультации для студентов организуются согласно составленному графику консультаций.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3. Требования к организации учебной и производственной практик.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Реализация программы модуля предполагает  учебную и производственную практики после его освоения.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Учебная практика проводится на базе Учебной гостинице вуза с использованием специальных </w:t>
                  </w:r>
                  <w:r w:rsidR="000B6345" w:rsidRPr="00730296">
                    <w:rPr>
                      <w:color w:val="000000"/>
                      <w:sz w:val="28"/>
                      <w:lang w:val="ru-RU"/>
                    </w:rPr>
                    <w:t>программных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t xml:space="preserve"> продуктов.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Производственная практика проводится в гостиницах г. Новосибирска.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>Учебная и производственная практика завершаются дифференцированным зачетом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     4. Организация текущего и промежуточного контроля (виды и формы).</w:t>
                  </w:r>
                  <w:r w:rsidRPr="00730296">
                    <w:rPr>
                      <w:color w:val="000000"/>
                      <w:sz w:val="28"/>
                      <w:lang w:val="ru-RU"/>
                    </w:rPr>
                    <w:br/>
                    <w:t xml:space="preserve">Текущий контроль проводится в ходе учебных занятий с целью выявления объема, качества освоения знаний каждого раздела, темы, уровня овладения навыками самостоятельной работы обучающимися; эффективности используемых методов и способов ведения занятий, путей и средств их совершенствования. 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Основные формы текущего контроля: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устный опрос;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проверка выполнения индивидуальных заданий (расчетно-графических работ);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тестирование;</w:t>
                  </w:r>
                </w:p>
                <w:p w:rsidR="00730296" w:rsidRPr="00730296" w:rsidRDefault="00BE5EB7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―</w:t>
                  </w:r>
                  <w:r w:rsidRPr="00BE5EB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30296" w:rsidRPr="00730296">
                    <w:rPr>
                      <w:color w:val="000000"/>
                      <w:sz w:val="28"/>
                      <w:lang w:val="ru-RU"/>
                    </w:rPr>
                    <w:t>презентация (индивидуальное или групповое представление выполненного задания);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анализ деловых ситуаций (анализ текстовых, графических или табличных материалов; анализ вариантов решения проблемы, обоснование выбора оптимального варианта решения);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― комплексные задания, моделирующие реальные ситуации профессиональной деятельности.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Промежуточная аттестация по итогам освоения дисциплины «Организация деятельности службы приема, размещения и выписки гостей» осуществляется в форме зачета, а далее экзамена.</w:t>
                  </w:r>
                </w:p>
                <w:p w:rsidR="00730296" w:rsidRPr="00730296" w:rsidRDefault="00730296" w:rsidP="00730296">
                  <w:pPr>
                    <w:ind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Изучение программы модуля завершается квалификационным экзаменом.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730296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73029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jc w:val="center"/>
                    <w:rPr>
                      <w:b/>
                    </w:rPr>
                  </w:pPr>
                  <w:r w:rsidRPr="00730296">
                    <w:rPr>
                      <w:b/>
                      <w:color w:val="000000"/>
                      <w:sz w:val="28"/>
                    </w:rPr>
                    <w:lastRenderedPageBreak/>
                    <w:t xml:space="preserve">4.4.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Кадровое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730296">
                    <w:rPr>
                      <w:b/>
                      <w:color w:val="000000"/>
                      <w:sz w:val="28"/>
                    </w:rPr>
                    <w:t>образовательного</w:t>
                  </w:r>
                  <w:proofErr w:type="spellEnd"/>
                  <w:r w:rsidRPr="00730296">
                    <w:rPr>
                      <w:b/>
                      <w:color w:val="000000"/>
                      <w:sz w:val="28"/>
                    </w:rPr>
                    <w:t xml:space="preserve"> процесса</w:t>
                  </w:r>
                </w:p>
              </w:tc>
            </w:tr>
          </w:tbl>
          <w:p w:rsidR="00730296" w:rsidRPr="00730296" w:rsidRDefault="00730296" w:rsidP="00730296"/>
        </w:tc>
      </w:tr>
      <w:tr w:rsidR="00730296" w:rsidRPr="00730296" w:rsidTr="004D76DF">
        <w:trPr>
          <w:trHeight w:val="114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721" w:type="dxa"/>
            <w:gridSpan w:val="3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278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540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</w:rPr>
            </w:pPr>
          </w:p>
        </w:tc>
      </w:tr>
      <w:tr w:rsidR="00730296" w:rsidRPr="00C271AE" w:rsidTr="004D76DF">
        <w:trPr>
          <w:gridAfter w:val="13"/>
          <w:wAfter w:w="557" w:type="dxa"/>
          <w:trHeight w:val="425"/>
        </w:trPr>
        <w:tc>
          <w:tcPr>
            <w:tcW w:w="10531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730296" w:rsidRPr="00C27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обеспечивающих обучение по профессиональному модулю: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образования, соответствующего профилю преподаваемого дисциплины (модуля);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gramStart"/>
                  <w:r w:rsidRPr="00730296">
                    <w:rPr>
                      <w:color w:val="000000"/>
                      <w:sz w:val="28"/>
                      <w:lang w:val="ru-RU"/>
                    </w:rPr>
                    <w:lastRenderedPageBreak/>
            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обучающимися профессионального модуля;</w:t>
                  </w:r>
                  <w:proofErr w:type="gramEnd"/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4"/>
                    </w:numPr>
                    <w:tabs>
                      <w:tab w:val="left" w:pos="895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дополнительное профессиональное образование по направлению подготовки «Образование и педагогика» без предъявления требований к стажу работы.</w:t>
                  </w:r>
                </w:p>
                <w:p w:rsidR="00730296" w:rsidRPr="00730296" w:rsidRDefault="00730296" w:rsidP="00730296">
                  <w:pPr>
                    <w:ind w:firstLine="720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Требования к квалификации педагогических кадров, осуществляющих руководство практикой, мастера производственного обучения: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наличие высшего профессионального образования в областях соответствующего профилю специальности;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опыт деятельности в организациях соответствующей профессиональной сферы является обязательным;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дополнительное профессиональное образование по направлению подготовки «Образование и педагогика» без предъявления требований к стажу работы;</w:t>
                  </w:r>
                </w:p>
                <w:p w:rsidR="00730296" w:rsidRPr="00730296" w:rsidRDefault="00730296" w:rsidP="00730296">
                  <w:pPr>
                    <w:numPr>
                      <w:ilvl w:val="0"/>
                      <w:numId w:val="16"/>
                    </w:numPr>
                    <w:tabs>
                      <w:tab w:val="left" w:pos="959"/>
                    </w:tabs>
                    <w:ind w:left="0" w:firstLine="669"/>
                    <w:jc w:val="both"/>
                    <w:rPr>
                      <w:lang w:val="ru-RU"/>
                    </w:rPr>
                  </w:pPr>
                  <w:r w:rsidRPr="00730296">
                    <w:rPr>
                      <w:color w:val="000000"/>
                      <w:sz w:val="28"/>
                      <w:lang w:val="ru-RU"/>
                    </w:rPr>
                    <w:t>повышение квалификации, в том числе в форме стажировки в профильных организациях не реже 1 раза в 3 года.</w:t>
                  </w: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</w:tr>
      <w:tr w:rsidR="00730296" w:rsidRPr="00503E8B" w:rsidTr="004D76DF">
        <w:trPr>
          <w:trHeight w:val="425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73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251" w:type="dxa"/>
            <w:gridSpan w:val="6"/>
          </w:tcPr>
          <w:p w:rsidR="00730296" w:rsidRPr="00730296" w:rsidRDefault="00730296" w:rsidP="00207430">
            <w:pPr>
              <w:jc w:val="center"/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02"/>
            </w:tblGrid>
            <w:tr w:rsidR="00730296" w:rsidRPr="00503E8B" w:rsidTr="00503E8B">
              <w:trPr>
                <w:trHeight w:val="345"/>
              </w:trPr>
              <w:tc>
                <w:tcPr>
                  <w:tcW w:w="860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3E8B" w:rsidRPr="00503E8B" w:rsidRDefault="00730296" w:rsidP="00503E8B">
                  <w:pPr>
                    <w:ind w:left="-67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5. КОНТРОЛЬ И ОЦЕНКА РЕЗУЛЬТАТОВ ОСВОЕНИЯ ПРОФЕССИОНАЛЬНОГО МОДУЛЯ </w:t>
                  </w:r>
                </w:p>
                <w:p w:rsidR="00730296" w:rsidRPr="00730296" w:rsidRDefault="00730296" w:rsidP="00503E8B">
                  <w:pPr>
                    <w:ind w:left="-672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3029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(ВИДА ПРОФЕССИОНАЛЬНОЙ ДЕЯТЕЛЬНОСТИ)</w:t>
                  </w:r>
                </w:p>
                <w:p w:rsidR="00730296" w:rsidRPr="00730296" w:rsidRDefault="00730296" w:rsidP="0020743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4D76DF">
        <w:trPr>
          <w:gridAfter w:val="9"/>
          <w:wAfter w:w="54" w:type="dxa"/>
          <w:trHeight w:val="1672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934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6"/>
              <w:gridCol w:w="5367"/>
              <w:gridCol w:w="3261"/>
            </w:tblGrid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Результаты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освоенные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ПК)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Основные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показатели</w:t>
                  </w:r>
                  <w:proofErr w:type="spellEnd"/>
                </w:p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оценки</w:t>
                  </w:r>
                  <w:proofErr w:type="spellEnd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03E8B">
                    <w:rPr>
                      <w:b/>
                      <w:color w:val="000000"/>
                      <w:sz w:val="22"/>
                      <w:szCs w:val="22"/>
                    </w:rPr>
                    <w:t>результативности</w:t>
                  </w:r>
                  <w:proofErr w:type="spellEnd"/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  <w:t>Формы и методы контроля и оценки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9962E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1.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Знать: нормативную документацию, регламентирующую деятельность гостиниц при приеме, регистрации и размещении гостей; правила приема, регистрации и размещения гостей;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запросы гостей по услугам гостиничного комплекса или иного средства размещения и населенного пункта, в котором он расположен;</w:t>
                  </w:r>
                  <w:r w:rsidR="002B633A" w:rsidRPr="002B633A">
                    <w:rPr>
                      <w:i/>
                      <w:sz w:val="22"/>
                      <w:szCs w:val="22"/>
                      <w:lang w:val="ru-RU"/>
                    </w:rPr>
                    <w:t xml:space="preserve"> </w:t>
                  </w:r>
                  <w:r w:rsidR="002B633A" w:rsidRPr="002B633A">
                    <w:rPr>
                      <w:i/>
                      <w:color w:val="000000"/>
                      <w:sz w:val="22"/>
                      <w:szCs w:val="22"/>
                      <w:lang w:val="ru-RU"/>
                    </w:rPr>
                    <w:t xml:space="preserve">- 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  <w:proofErr w:type="gramEnd"/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2B633A" w:rsidRPr="002B633A" w:rsidRDefault="002B633A" w:rsidP="00B76F84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виды заявок по бронированию и действия по ним;</w:t>
                  </w:r>
                </w:p>
                <w:p w:rsidR="00730296" w:rsidRPr="00503E8B" w:rsidRDefault="002B633A" w:rsidP="00B76F84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2B633A" w:rsidRPr="002B633A" w:rsidRDefault="00730296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организовать работу службы приема и размещения,</w:t>
                  </w:r>
                  <w:r w:rsidR="009962E6" w:rsidRPr="00503E8B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учитывать запросы гостей по услугам гостиничного комплекса или иного средства размещения;</w:t>
                  </w:r>
                  <w:r w:rsidR="002B633A"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- организовывать рабочее место службы бронирования;</w:t>
                  </w:r>
                </w:p>
                <w:p w:rsidR="002B633A" w:rsidRPr="002B633A" w:rsidRDefault="002B633A" w:rsidP="002B633A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- оформлять и составлять различные виды заявок и </w:t>
                  </w: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бланков;</w:t>
                  </w:r>
                </w:p>
                <w:p w:rsidR="00730296" w:rsidRPr="00503E8B" w:rsidRDefault="002B633A" w:rsidP="002B633A">
                  <w:pPr>
                    <w:rPr>
                      <w:sz w:val="22"/>
                      <w:szCs w:val="22"/>
                      <w:lang w:val="ru-RU"/>
                    </w:rPr>
                  </w:pPr>
                  <w:r w:rsidRPr="002B633A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владеет: навыками регистрации и поселения гостей в гостиницу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выполнения запросов гостей по услугам гостиничного комплекса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виды основных и дополнительных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контролировать оказание перечня услуг предоставляемых в гостинице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вести учет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предоставления информации гостям об услугах в гостинице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  <w:r w:rsidR="00730296" w:rsidRPr="00503E8B">
                    <w:rPr>
                      <w:color w:val="000000"/>
                      <w:sz w:val="22"/>
                      <w:szCs w:val="22"/>
                    </w:rPr>
                    <w:t>.3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 виды договоров</w:t>
                  </w: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,</w:t>
                  </w:r>
                  <w:proofErr w:type="gramEnd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 правила их составления, порядок согласования и подписания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готовить проекты договоров в соответствии с принятыми соглашениями и заключать их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порядок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</w:t>
                  </w: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</w:t>
                  </w:r>
                  <w:proofErr w:type="gramEnd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договоров об оказании гостиничных услуг</w:t>
                  </w:r>
                  <w:r w:rsidR="009962E6"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; учета заказов гостей гостиничного комплекса или иного средства размещения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способы контроля выполнения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готовить проекты договоров в соответствии с принятыми соглашениями и заключать их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участия в заключени</w:t>
                  </w:r>
                  <w:proofErr w:type="gramStart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</w:t>
                  </w:r>
                  <w:proofErr w:type="gramEnd"/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договоров об оказании гостиничных услуг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lastRenderedPageBreak/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правила оформления счетов за проживание и дополнительные услуги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оформлять и подготавливать счета гостей и производить с ними расчеты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подготовки счетов и организации отъезда гостей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260"/>
              </w:trPr>
              <w:tc>
                <w:tcPr>
                  <w:tcW w:w="1716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9962E6" w:rsidP="00730296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</w:rPr>
                    <w:t xml:space="preserve">ПК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  <w:r w:rsidRPr="00503E8B">
                    <w:rPr>
                      <w:color w:val="000000"/>
                      <w:sz w:val="22"/>
                      <w:szCs w:val="22"/>
                    </w:rPr>
                    <w:t>.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Знать: основные функции службы ночного портье и правила выполнения ночного аудита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413"/>
              </w:trPr>
              <w:tc>
                <w:tcPr>
                  <w:tcW w:w="1716" w:type="dxa"/>
                  <w:vMerge w:val="restart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Уметь: выполнять обязанности ночного портье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1304"/>
              </w:trPr>
              <w:tc>
                <w:tcPr>
                  <w:tcW w:w="1716" w:type="dxa"/>
                  <w:vMerge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Иметь практический опыт: проведения ночного аудита и передачи дел по окончании смены</w:t>
                  </w:r>
                </w:p>
              </w:tc>
              <w:tc>
                <w:tcPr>
                  <w:tcW w:w="32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Экспертная оценка выполнения практических заданий, интерпретация результатов наблюдения за ходом деловых игр, устный опрос </w:t>
                  </w:r>
                </w:p>
              </w:tc>
            </w:tr>
            <w:tr w:rsidR="00730296" w:rsidRPr="00C271AE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Знать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 состав, функции и возможности использования информационных и телекоммуникационных технологий для приема заказов;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организацию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виды и способы бронирования;</w:t>
                  </w:r>
                </w:p>
                <w:p w:rsidR="00730296" w:rsidRPr="00503E8B" w:rsidRDefault="00730296" w:rsidP="00730296">
                  <w:pPr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sz w:val="22"/>
                      <w:szCs w:val="22"/>
                      <w:lang w:val="ru-RU"/>
                    </w:rPr>
                    <w:t xml:space="preserve">- </w:t>
                  </w: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виды заявок по бронированию и действия по ним;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последовательность и технологию резервирования мест в гостинице.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i/>
                      <w:sz w:val="22"/>
                      <w:szCs w:val="22"/>
                      <w:lang w:val="ru-RU"/>
                    </w:rPr>
                    <w:t>Уметь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организовывать рабочее место службы бронирования;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оформлять и составлять различные виды заявок и бланков;</w:t>
                  </w:r>
                </w:p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- вести учет и хранение отчетных данных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  <w:r w:rsidRPr="00503E8B">
                    <w:rPr>
                      <w:color w:val="000000"/>
                      <w:sz w:val="22"/>
                      <w:szCs w:val="22"/>
                      <w:lang w:val="ru-RU"/>
                    </w:rPr>
                    <w:t>Экспертная оценка выполнения практических заданий, интерпретация результатов наблюдения за ходом деловых игр, устный опрос</w:t>
                  </w:r>
                </w:p>
              </w:tc>
            </w:tr>
            <w:tr w:rsidR="00730296" w:rsidRPr="00C271AE" w:rsidTr="003B7202">
              <w:trPr>
                <w:trHeight w:val="85"/>
              </w:trPr>
              <w:tc>
                <w:tcPr>
                  <w:tcW w:w="1716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730296" w:rsidRPr="00503E8B" w:rsidRDefault="00730296" w:rsidP="00730296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536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730296" w:rsidRPr="00503E8B" w:rsidRDefault="00730296" w:rsidP="00730296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730296" w:rsidRPr="00503E8B" w:rsidRDefault="00730296" w:rsidP="00730296">
                  <w:pPr>
                    <w:jc w:val="center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730296" w:rsidRPr="00730296" w:rsidRDefault="00730296" w:rsidP="00730296">
            <w:pPr>
              <w:rPr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4D76DF">
        <w:trPr>
          <w:gridAfter w:val="9"/>
          <w:wAfter w:w="54" w:type="dxa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0934" w:type="dxa"/>
            <w:gridSpan w:val="12"/>
          </w:tcPr>
          <w:p w:rsidR="00730296" w:rsidRPr="00730296" w:rsidRDefault="00730296" w:rsidP="00730296">
            <w:pPr>
              <w:jc w:val="center"/>
              <w:rPr>
                <w:b/>
                <w:color w:val="000000"/>
                <w:sz w:val="24"/>
                <w:highlight w:val="yellow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  <w:tr w:rsidR="00730296" w:rsidRPr="00C271AE" w:rsidTr="004D76DF">
        <w:trPr>
          <w:trHeight w:val="300"/>
        </w:trPr>
        <w:tc>
          <w:tcPr>
            <w:tcW w:w="2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473" w:type="dxa"/>
            <w:gridSpan w:val="3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43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5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89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8300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06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1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2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  <w:gridSpan w:val="5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12" w:type="dxa"/>
            <w:gridSpan w:val="2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  <w:tc>
          <w:tcPr>
            <w:tcW w:w="6" w:type="dxa"/>
          </w:tcPr>
          <w:p w:rsidR="00730296" w:rsidRPr="00730296" w:rsidRDefault="00730296" w:rsidP="00730296">
            <w:pPr>
              <w:rPr>
                <w:sz w:val="2"/>
                <w:lang w:val="ru-RU"/>
              </w:rPr>
            </w:pPr>
          </w:p>
        </w:tc>
      </w:tr>
    </w:tbl>
    <w:p w:rsidR="00451FE2" w:rsidRPr="001F4637" w:rsidRDefault="00451FE2" w:rsidP="00DE6333">
      <w:pPr>
        <w:rPr>
          <w:lang w:val="ru-RU"/>
        </w:rPr>
      </w:pPr>
    </w:p>
    <w:sectPr w:rsidR="00451FE2" w:rsidRPr="001F4637" w:rsidSect="003B7202">
      <w:headerReference w:type="default" r:id="rId13"/>
      <w:pgSz w:w="11906" w:h="16838"/>
      <w:pgMar w:top="1134" w:right="907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7F7" w:rsidRDefault="003147F7" w:rsidP="00B93DF7">
      <w:r>
        <w:separator/>
      </w:r>
    </w:p>
  </w:endnote>
  <w:endnote w:type="continuationSeparator" w:id="0">
    <w:p w:rsidR="003147F7" w:rsidRDefault="003147F7" w:rsidP="00B93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7F7" w:rsidRDefault="003147F7" w:rsidP="00B93DF7">
      <w:r>
        <w:separator/>
      </w:r>
    </w:p>
  </w:footnote>
  <w:footnote w:type="continuationSeparator" w:id="0">
    <w:p w:rsidR="003147F7" w:rsidRDefault="003147F7" w:rsidP="00B93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1897185"/>
      <w:docPartObj>
        <w:docPartGallery w:val="Page Numbers (Top of Page)"/>
        <w:docPartUnique/>
      </w:docPartObj>
    </w:sdtPr>
    <w:sdtEndPr/>
    <w:sdtContent>
      <w:p w:rsidR="000C50A6" w:rsidRDefault="000C50A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AE" w:rsidRPr="00C271AE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80946"/>
    <w:multiLevelType w:val="hybridMultilevel"/>
    <w:tmpl w:val="E6805568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052B2C"/>
    <w:multiLevelType w:val="hybridMultilevel"/>
    <w:tmpl w:val="DE90BD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D269B2"/>
    <w:multiLevelType w:val="hybridMultilevel"/>
    <w:tmpl w:val="4A9CD264"/>
    <w:lvl w:ilvl="0" w:tplc="21DC8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282F56"/>
    <w:multiLevelType w:val="hybridMultilevel"/>
    <w:tmpl w:val="47B8B9B6"/>
    <w:lvl w:ilvl="0" w:tplc="EF0E9C40">
      <w:start w:val="1"/>
      <w:numFmt w:val="decimal"/>
      <w:lvlText w:val="%1."/>
      <w:lvlJc w:val="left"/>
      <w:pPr>
        <w:ind w:left="142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7A511FB"/>
    <w:multiLevelType w:val="multilevel"/>
    <w:tmpl w:val="700C0A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tabs>
          <w:tab w:val="num" w:pos="970"/>
        </w:tabs>
        <w:ind w:left="97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36"/>
        </w:tabs>
        <w:ind w:left="20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694"/>
        </w:tabs>
        <w:ind w:left="269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712"/>
        </w:tabs>
        <w:ind w:left="37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0"/>
        </w:tabs>
        <w:ind w:left="437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388"/>
        </w:tabs>
        <w:ind w:left="53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046"/>
        </w:tabs>
        <w:ind w:left="604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064"/>
        </w:tabs>
        <w:ind w:left="7064" w:hanging="1800"/>
      </w:pPr>
      <w:rPr>
        <w:rFonts w:cs="Times New Roman" w:hint="default"/>
      </w:rPr>
    </w:lvl>
  </w:abstractNum>
  <w:abstractNum w:abstractNumId="5">
    <w:nsid w:val="291C4DF6"/>
    <w:multiLevelType w:val="hybridMultilevel"/>
    <w:tmpl w:val="212A9E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72421D5"/>
    <w:multiLevelType w:val="hybridMultilevel"/>
    <w:tmpl w:val="8012A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F21C15"/>
    <w:multiLevelType w:val="hybridMultilevel"/>
    <w:tmpl w:val="0062F45A"/>
    <w:lvl w:ilvl="0" w:tplc="64E628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8D27C1"/>
    <w:multiLevelType w:val="hybridMultilevel"/>
    <w:tmpl w:val="B20C076A"/>
    <w:lvl w:ilvl="0" w:tplc="532C3A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CD363A"/>
    <w:multiLevelType w:val="hybridMultilevel"/>
    <w:tmpl w:val="5FE89AA4"/>
    <w:lvl w:ilvl="0" w:tplc="22662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BAB05BE"/>
    <w:multiLevelType w:val="hybridMultilevel"/>
    <w:tmpl w:val="17B84F3C"/>
    <w:lvl w:ilvl="0" w:tplc="BAB4FFE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BC426A"/>
    <w:multiLevelType w:val="hybridMultilevel"/>
    <w:tmpl w:val="D6169C42"/>
    <w:lvl w:ilvl="0" w:tplc="EF0E9C4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12"/>
  </w:num>
  <w:num w:numId="7">
    <w:abstractNumId w:val="3"/>
  </w:num>
  <w:num w:numId="8">
    <w:abstractNumId w:val="10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</w:num>
  <w:num w:numId="15">
    <w:abstractNumId w:val="8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637"/>
    <w:rsid w:val="00013C06"/>
    <w:rsid w:val="000815EC"/>
    <w:rsid w:val="000A7043"/>
    <w:rsid w:val="000B44FD"/>
    <w:rsid w:val="000B6345"/>
    <w:rsid w:val="000B788A"/>
    <w:rsid w:val="000C50A6"/>
    <w:rsid w:val="000E4903"/>
    <w:rsid w:val="000F41F2"/>
    <w:rsid w:val="000F44F3"/>
    <w:rsid w:val="00106CD7"/>
    <w:rsid w:val="001154ED"/>
    <w:rsid w:val="0013398C"/>
    <w:rsid w:val="001738CB"/>
    <w:rsid w:val="001D2BCD"/>
    <w:rsid w:val="001F4637"/>
    <w:rsid w:val="00206F33"/>
    <w:rsid w:val="00207430"/>
    <w:rsid w:val="002251F7"/>
    <w:rsid w:val="00226CE3"/>
    <w:rsid w:val="00231B06"/>
    <w:rsid w:val="002465C7"/>
    <w:rsid w:val="00265778"/>
    <w:rsid w:val="002A3188"/>
    <w:rsid w:val="002B550D"/>
    <w:rsid w:val="002B633A"/>
    <w:rsid w:val="002F41A0"/>
    <w:rsid w:val="002F6556"/>
    <w:rsid w:val="00313287"/>
    <w:rsid w:val="00313876"/>
    <w:rsid w:val="003147F7"/>
    <w:rsid w:val="00334AA6"/>
    <w:rsid w:val="003A2517"/>
    <w:rsid w:val="003B7202"/>
    <w:rsid w:val="00434AA9"/>
    <w:rsid w:val="00451FE2"/>
    <w:rsid w:val="00460DC6"/>
    <w:rsid w:val="004B546D"/>
    <w:rsid w:val="004D76DF"/>
    <w:rsid w:val="004F5DD1"/>
    <w:rsid w:val="00503E8B"/>
    <w:rsid w:val="005273EF"/>
    <w:rsid w:val="00532D6E"/>
    <w:rsid w:val="00535A97"/>
    <w:rsid w:val="00545B0F"/>
    <w:rsid w:val="005A308F"/>
    <w:rsid w:val="005A3CA7"/>
    <w:rsid w:val="005B0AE4"/>
    <w:rsid w:val="005C538F"/>
    <w:rsid w:val="005E4663"/>
    <w:rsid w:val="005E7C52"/>
    <w:rsid w:val="005F1C42"/>
    <w:rsid w:val="00626DF8"/>
    <w:rsid w:val="00636F25"/>
    <w:rsid w:val="00637654"/>
    <w:rsid w:val="006406B8"/>
    <w:rsid w:val="00662C11"/>
    <w:rsid w:val="006712B8"/>
    <w:rsid w:val="006A21F0"/>
    <w:rsid w:val="006B1F83"/>
    <w:rsid w:val="006E011A"/>
    <w:rsid w:val="00725F9D"/>
    <w:rsid w:val="00730296"/>
    <w:rsid w:val="00742883"/>
    <w:rsid w:val="007665CF"/>
    <w:rsid w:val="00767A52"/>
    <w:rsid w:val="00774BC4"/>
    <w:rsid w:val="00793FDC"/>
    <w:rsid w:val="007A7E73"/>
    <w:rsid w:val="007F427C"/>
    <w:rsid w:val="007F4F9F"/>
    <w:rsid w:val="00800CC1"/>
    <w:rsid w:val="00812C41"/>
    <w:rsid w:val="00822787"/>
    <w:rsid w:val="00852062"/>
    <w:rsid w:val="00853DD5"/>
    <w:rsid w:val="008C2677"/>
    <w:rsid w:val="009819B2"/>
    <w:rsid w:val="009962E6"/>
    <w:rsid w:val="009D4425"/>
    <w:rsid w:val="00A62AD7"/>
    <w:rsid w:val="00A71491"/>
    <w:rsid w:val="00A75595"/>
    <w:rsid w:val="00AA3885"/>
    <w:rsid w:val="00AB0842"/>
    <w:rsid w:val="00AD18B7"/>
    <w:rsid w:val="00AE3901"/>
    <w:rsid w:val="00AF000D"/>
    <w:rsid w:val="00B038F2"/>
    <w:rsid w:val="00B048D9"/>
    <w:rsid w:val="00B50F78"/>
    <w:rsid w:val="00B54BFE"/>
    <w:rsid w:val="00B76F84"/>
    <w:rsid w:val="00B80D54"/>
    <w:rsid w:val="00B93DF7"/>
    <w:rsid w:val="00BA1946"/>
    <w:rsid w:val="00BA7F93"/>
    <w:rsid w:val="00BB0D20"/>
    <w:rsid w:val="00BD1263"/>
    <w:rsid w:val="00BD2FE1"/>
    <w:rsid w:val="00BE5EB7"/>
    <w:rsid w:val="00C22EA6"/>
    <w:rsid w:val="00C271AE"/>
    <w:rsid w:val="00C32169"/>
    <w:rsid w:val="00C85337"/>
    <w:rsid w:val="00D02C85"/>
    <w:rsid w:val="00D133C8"/>
    <w:rsid w:val="00D17D20"/>
    <w:rsid w:val="00D35AAB"/>
    <w:rsid w:val="00D92D5F"/>
    <w:rsid w:val="00DE6333"/>
    <w:rsid w:val="00E247E2"/>
    <w:rsid w:val="00E2644A"/>
    <w:rsid w:val="00E4211F"/>
    <w:rsid w:val="00E6230F"/>
    <w:rsid w:val="00EC58C6"/>
    <w:rsid w:val="00EC5CEC"/>
    <w:rsid w:val="00EE3212"/>
    <w:rsid w:val="00EF387A"/>
    <w:rsid w:val="00F05030"/>
    <w:rsid w:val="00F27EF8"/>
    <w:rsid w:val="00F315F2"/>
    <w:rsid w:val="00F3312D"/>
    <w:rsid w:val="00F70108"/>
    <w:rsid w:val="00F70B2E"/>
    <w:rsid w:val="00F735D1"/>
    <w:rsid w:val="00F75217"/>
    <w:rsid w:val="00F97F36"/>
    <w:rsid w:val="00FB7A6F"/>
    <w:rsid w:val="00FE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E6230F"/>
    <w:pPr>
      <w:spacing w:after="120"/>
    </w:pPr>
    <w:rPr>
      <w:lang w:val="ru-RU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E623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6230F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E6230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F4637"/>
    <w:rPr>
      <w:sz w:val="2"/>
    </w:rPr>
  </w:style>
  <w:style w:type="paragraph" w:styleId="a3">
    <w:name w:val="Balloon Text"/>
    <w:basedOn w:val="a"/>
    <w:link w:val="a4"/>
    <w:semiHidden/>
    <w:unhideWhenUsed/>
    <w:rsid w:val="001F46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1F4637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header"/>
    <w:basedOn w:val="a"/>
    <w:link w:val="a6"/>
    <w:unhideWhenUsed/>
    <w:rsid w:val="00B93DF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footer"/>
    <w:basedOn w:val="a"/>
    <w:link w:val="a8"/>
    <w:unhideWhenUsed/>
    <w:rsid w:val="00B93DF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93DF7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pple-converted-space">
    <w:name w:val="apple-converted-space"/>
    <w:rsid w:val="00BD2FE1"/>
  </w:style>
  <w:style w:type="character" w:styleId="a9">
    <w:name w:val="Hyperlink"/>
    <w:basedOn w:val="a0"/>
    <w:unhideWhenUsed/>
    <w:rsid w:val="000B788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30296"/>
    <w:rPr>
      <w:color w:val="800080" w:themeColor="followedHyperlink"/>
      <w:u w:val="single"/>
    </w:rPr>
  </w:style>
  <w:style w:type="character" w:customStyle="1" w:styleId="fontstyle01">
    <w:name w:val="fontstyle01"/>
    <w:uiPriority w:val="99"/>
    <w:rsid w:val="00730296"/>
    <w:rPr>
      <w:rFonts w:ascii="Arial" w:hAnsi="Arial" w:cs="Arial" w:hint="default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35AAB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E6230F"/>
    <w:pPr>
      <w:spacing w:after="120"/>
    </w:pPr>
    <w:rPr>
      <w:lang w:val="ru-RU" w:eastAsia="ru-RU"/>
    </w:rPr>
  </w:style>
  <w:style w:type="character" w:customStyle="1" w:styleId="ad">
    <w:name w:val="Основной текст Знак"/>
    <w:basedOn w:val="a0"/>
    <w:link w:val="ac"/>
    <w:uiPriority w:val="99"/>
    <w:semiHidden/>
    <w:rsid w:val="00E623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6230F"/>
    <w:pPr>
      <w:jc w:val="both"/>
    </w:pPr>
    <w:rPr>
      <w:sz w:val="24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E6230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1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znanium.com/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349B7-B235-4DE0-95FC-0B443CD9E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16</Pages>
  <Words>4214</Words>
  <Characters>24021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Тарадеева Юлия Сергеевна</dc:creator>
  <cp:keywords/>
  <dc:description/>
  <cp:lastModifiedBy>Здоровцова Олеся Николаевна</cp:lastModifiedBy>
  <cp:revision>91</cp:revision>
  <dcterms:created xsi:type="dcterms:W3CDTF">2019-11-29T06:39:00Z</dcterms:created>
  <dcterms:modified xsi:type="dcterms:W3CDTF">2026-08-21T04:52:00Z</dcterms:modified>
</cp:coreProperties>
</file>